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84" w:rsidRDefault="006C3209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Style w:val="StrongEmphasis"/>
          <w:rFonts w:ascii="Arial" w:hAnsi="Arial" w:cs="Arial"/>
        </w:rPr>
        <w:t>INFORMATIVA PER IL TRATTAMENTO DEI   DATI PERSONALI</w:t>
      </w:r>
    </w:p>
    <w:p w:rsidR="00641984" w:rsidRDefault="006C3209">
      <w:pPr>
        <w:pStyle w:val="Standard"/>
        <w:jc w:val="center"/>
      </w:pPr>
      <w:r>
        <w:rPr>
          <w:rStyle w:val="StrongEmphasis"/>
          <w:rFonts w:ascii="Arial" w:hAnsi="Arial" w:cs="Arial"/>
        </w:rPr>
        <w:t>(comprensivi di IMMAGINE FOTOGRAFICA)</w:t>
      </w:r>
    </w:p>
    <w:p w:rsidR="00641984" w:rsidRDefault="006C3209">
      <w:pPr>
        <w:pStyle w:val="Standard"/>
        <w:jc w:val="center"/>
      </w:pPr>
      <w:r>
        <w:rPr>
          <w:rStyle w:val="StrongEmphasis"/>
          <w:rFonts w:ascii="Arial" w:hAnsi="Arial" w:cs="Arial"/>
        </w:rPr>
        <w:tab/>
      </w:r>
    </w:p>
    <w:p w:rsidR="00641984" w:rsidRDefault="006C3209">
      <w:pPr>
        <w:pStyle w:val="Standard"/>
        <w:jc w:val="both"/>
      </w:pPr>
      <w:r>
        <w:rPr>
          <w:rStyle w:val="StrongEmphasis"/>
          <w:rFonts w:ascii="Arial" w:hAnsi="Arial" w:cs="Arial"/>
        </w:rPr>
        <w:t>1. Premessa</w:t>
      </w:r>
    </w:p>
    <w:p w:rsidR="00641984" w:rsidRDefault="006C3209">
      <w:pPr>
        <w:pStyle w:val="Standard"/>
        <w:jc w:val="both"/>
      </w:pPr>
      <w:r>
        <w:rPr>
          <w:rFonts w:ascii="Arial" w:hAnsi="Arial" w:cs="Arial"/>
        </w:rPr>
        <w:t xml:space="preserve">Ai sensi dell’art. 13 del D.Lgs. n. 196/2003 - </w:t>
      </w:r>
      <w:r>
        <w:rPr>
          <w:rStyle w:val="StrongEmphasis"/>
          <w:rFonts w:ascii="Arial" w:hAnsi="Arial" w:cs="Arial"/>
          <w:b w:val="0"/>
        </w:rPr>
        <w:t>“Codice in materia di protezione</w:t>
      </w:r>
      <w:r>
        <w:rPr>
          <w:rStyle w:val="StrongEmphasis"/>
          <w:rFonts w:ascii="Arial" w:hAnsi="Arial" w:cs="Arial"/>
          <w:b w:val="0"/>
        </w:rPr>
        <w:t xml:space="preserve"> dei dati personali”</w:t>
      </w:r>
      <w:r>
        <w:rPr>
          <w:rFonts w:ascii="Arial" w:hAnsi="Arial" w:cs="Arial"/>
        </w:rPr>
        <w:t xml:space="preserve"> (di seguito denominato “Codice”), la Regione Emilia-Romagna, in qualità di “Titolare” del trattamento, è tenuta a fornirle informazioni in merito all’utilizzo dei suoi dati personali.</w:t>
      </w: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dei suoi dati personali, immagine fo</w:t>
      </w:r>
      <w:r>
        <w:rPr>
          <w:rFonts w:ascii="Arial" w:hAnsi="Arial" w:cs="Arial"/>
        </w:rPr>
        <w:t>tografica compresa, per lo svolgimento di funzioni istituzionali da parte della Regione Emilia-Romagna in quanto soggetto pubblico non economico, non necessita del suo consenso.</w:t>
      </w:r>
    </w:p>
    <w:p w:rsidR="00641984" w:rsidRDefault="00641984">
      <w:pPr>
        <w:pStyle w:val="Standard"/>
        <w:rPr>
          <w:rFonts w:ascii="Arial" w:hAnsi="Arial" w:cs="Arial"/>
        </w:rPr>
      </w:pPr>
    </w:p>
    <w:p w:rsidR="00641984" w:rsidRDefault="006C3209">
      <w:pPr>
        <w:pStyle w:val="Standard"/>
      </w:pPr>
      <w:r>
        <w:rPr>
          <w:rStyle w:val="StrongEmphasis"/>
          <w:rFonts w:ascii="Arial" w:hAnsi="Arial" w:cs="Arial"/>
        </w:rPr>
        <w:t>2.Fonte dei dati personali</w:t>
      </w:r>
    </w:p>
    <w:p w:rsidR="00641984" w:rsidRDefault="006C3209">
      <w:pPr>
        <w:pStyle w:val="Standard"/>
        <w:jc w:val="both"/>
      </w:pPr>
      <w:r>
        <w:rPr>
          <w:rFonts w:ascii="Arial" w:hAnsi="Arial" w:cs="Arial"/>
        </w:rPr>
        <w:t>La raccolta dei suoi dati personali, immagine foto</w:t>
      </w:r>
      <w:r>
        <w:rPr>
          <w:rFonts w:ascii="Arial" w:hAnsi="Arial" w:cs="Arial"/>
        </w:rPr>
        <w:t xml:space="preserve">grafica compresa, viene effettuata registrando i dati da lei stesso forniti, in qualità di interessato, al momento della sua partecipazione al concorso  </w:t>
      </w:r>
      <w:r>
        <w:rPr>
          <w:rFonts w:ascii="Arial" w:hAnsi="Arial" w:cs="Arial"/>
          <w:b/>
          <w:bCs/>
          <w:i/>
          <w:iCs/>
        </w:rPr>
        <w:t xml:space="preserve">Premio della Gioventù-Jugendpreis </w:t>
      </w:r>
      <w:r>
        <w:rPr>
          <w:rFonts w:ascii="Arial" w:hAnsi="Arial" w:cs="Arial"/>
        </w:rPr>
        <w:t>promosso dalla Fondazione Assiana Premio della Gioventù dell’Accademi</w:t>
      </w:r>
      <w:r>
        <w:rPr>
          <w:rFonts w:ascii="Arial" w:hAnsi="Arial" w:cs="Arial"/>
        </w:rPr>
        <w:t>a Assiana della Ricerca e pianificazione nelle zone rurali;</w:t>
      </w:r>
    </w:p>
    <w:p w:rsidR="00641984" w:rsidRDefault="00641984">
      <w:pPr>
        <w:pStyle w:val="Standard"/>
        <w:rPr>
          <w:rFonts w:ascii="Arial" w:hAnsi="Arial" w:cs="Arial"/>
        </w:rPr>
      </w:pPr>
    </w:p>
    <w:p w:rsidR="00641984" w:rsidRDefault="006C3209">
      <w:pPr>
        <w:pStyle w:val="Standard"/>
      </w:pPr>
      <w:r>
        <w:rPr>
          <w:rStyle w:val="StrongEmphasis"/>
          <w:rFonts w:ascii="Arial" w:hAnsi="Arial" w:cs="Arial"/>
        </w:rPr>
        <w:t>3. Finalità del trattamento</w:t>
      </w: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personali,immagine fotografica compresa, verranno trattati per le seguenti finalità:</w:t>
      </w:r>
    </w:p>
    <w:p w:rsidR="00641984" w:rsidRDefault="006C3209">
      <w:pPr>
        <w:pStyle w:val="Standard"/>
        <w:numPr>
          <w:ilvl w:val="0"/>
          <w:numId w:val="10"/>
        </w:numPr>
        <w:jc w:val="both"/>
      </w:pPr>
      <w:r>
        <w:rPr>
          <w:rFonts w:ascii="Arial" w:hAnsi="Arial" w:cs="Arial"/>
        </w:rPr>
        <w:t xml:space="preserve">Partecipazione al concorso </w:t>
      </w:r>
      <w:r>
        <w:rPr>
          <w:rFonts w:ascii="Arial" w:hAnsi="Arial" w:cs="Arial"/>
          <w:b/>
          <w:bCs/>
          <w:i/>
          <w:iCs/>
        </w:rPr>
        <w:t xml:space="preserve">Premio della Gioventù-Jugendpreis </w:t>
      </w:r>
      <w:r>
        <w:rPr>
          <w:rFonts w:ascii="Arial" w:hAnsi="Arial" w:cs="Arial"/>
        </w:rPr>
        <w:t>promosso dalla</w:t>
      </w:r>
      <w:r>
        <w:rPr>
          <w:rFonts w:ascii="Arial" w:hAnsi="Arial" w:cs="Arial"/>
        </w:rPr>
        <w:t xml:space="preserve"> Fondazione Assiana Premio della Gioventù dell’Accademia Assiana della Ricerca e pianificazione nelle zone rurali;</w:t>
      </w:r>
    </w:p>
    <w:p w:rsidR="00641984" w:rsidRDefault="006C3209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Inserimento on-line nei siti web della Regione Emilia-Romagna e delle Regioni europee partner del concorso;</w:t>
      </w:r>
    </w:p>
    <w:p w:rsidR="00641984" w:rsidRDefault="006C3209">
      <w:pPr>
        <w:pStyle w:val="Textbody"/>
        <w:numPr>
          <w:ilvl w:val="0"/>
          <w:numId w:val="10"/>
        </w:num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realizzare indagini dirette a ver</w:t>
      </w:r>
      <w:r>
        <w:rPr>
          <w:rFonts w:ascii="Arial" w:hAnsi="Arial" w:cs="Arial"/>
          <w:i w:val="0"/>
        </w:rPr>
        <w:t>ificare il grado di soddisfazione degli utenti sui servizi offerti o richiesti.</w:t>
      </w: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Per garantire l'efficienza del servizio, la informiamo inoltre che i dati potrebbero essere utilizzati per effettuare prove tecniche e di verifica.</w:t>
      </w:r>
    </w:p>
    <w:p w:rsidR="00641984" w:rsidRDefault="00641984">
      <w:pPr>
        <w:pStyle w:val="Standard"/>
        <w:keepLines/>
      </w:pPr>
    </w:p>
    <w:p w:rsidR="00641984" w:rsidRDefault="006C3209">
      <w:pPr>
        <w:pStyle w:val="Standard"/>
      </w:pPr>
      <w:r>
        <w:rPr>
          <w:rStyle w:val="StrongEmphasis"/>
          <w:rFonts w:ascii="Arial" w:hAnsi="Arial" w:cs="Arial"/>
        </w:rPr>
        <w:t xml:space="preserve">4. Modalità di trattamento </w:t>
      </w:r>
      <w:r>
        <w:rPr>
          <w:rStyle w:val="StrongEmphasis"/>
          <w:rFonts w:ascii="Arial" w:hAnsi="Arial" w:cs="Arial"/>
        </w:rPr>
        <w:t>dei dati</w:t>
      </w:r>
    </w:p>
    <w:p w:rsidR="00641984" w:rsidRDefault="006C3209">
      <w:pPr>
        <w:pStyle w:val="Standard"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alle finalità descritte, il trattamento dei dati personali avviene mediante strumenti manuali, elettronici, informatici e telematici con logiche strettamente correlate alle finalità sopra evidenziate e, comunque, in modo da garantire </w:t>
      </w:r>
      <w:r>
        <w:rPr>
          <w:rFonts w:ascii="Arial" w:hAnsi="Arial" w:cs="Arial"/>
        </w:rPr>
        <w:t>la sicurezza e la riservatezza dei dati stessi.</w:t>
      </w:r>
    </w:p>
    <w:p w:rsidR="00641984" w:rsidRDefault="006C3209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Adempiute le finalità prefissate, i files digitali delle fotografie verranno distrutti e non saranno più reperibili al di fuori della pubblicazione on-line indicata al punto 3. Le viene garantito che l'immagi</w:t>
      </w:r>
      <w:r>
        <w:rPr>
          <w:rFonts w:ascii="Arial" w:hAnsi="Arial" w:cs="Arial"/>
          <w:i w:val="0"/>
        </w:rPr>
        <w:t>ne fotografica verrà pubblicata e diffusa senza indicazione del nominativo, né di altre informazioni utili a rintracciarla.</w:t>
      </w:r>
    </w:p>
    <w:p w:rsidR="00641984" w:rsidRDefault="00641984">
      <w:pPr>
        <w:pStyle w:val="Textbody"/>
        <w:jc w:val="left"/>
        <w:rPr>
          <w:rFonts w:ascii="Arial" w:hAnsi="Arial" w:cs="Arial"/>
          <w:i w:val="0"/>
        </w:rPr>
      </w:pPr>
    </w:p>
    <w:p w:rsidR="00641984" w:rsidRDefault="006C3209">
      <w:pPr>
        <w:pStyle w:val="Corpodeltesto2"/>
        <w:jc w:val="both"/>
      </w:pPr>
      <w:r>
        <w:rPr>
          <w:rStyle w:val="StrongEmphasis"/>
          <w:color w:val="000000"/>
        </w:rPr>
        <w:t>5. Facoltatività del conferimento dei dati</w:t>
      </w:r>
    </w:p>
    <w:p w:rsidR="00641984" w:rsidRDefault="006C3209">
      <w:pPr>
        <w:pStyle w:val="Corpodeltesto2"/>
        <w:jc w:val="both"/>
      </w:pPr>
      <w:r>
        <w:rPr>
          <w:color w:val="000000"/>
        </w:rPr>
        <w:t>Il conferimento dei dati personali e della sua immagine fotografica è facoltativo, ma in</w:t>
      </w:r>
      <w:r>
        <w:rPr>
          <w:color w:val="000000"/>
        </w:rPr>
        <w:t xml:space="preserve"> mancanza non sarà possibile adempiere alle finalità descritte al punto 3. </w:t>
      </w:r>
      <w:r>
        <w:rPr>
          <w:i/>
          <w:color w:val="000000"/>
        </w:rPr>
        <w:t xml:space="preserve"> </w:t>
      </w:r>
    </w:p>
    <w:p w:rsidR="00641984" w:rsidRDefault="00641984">
      <w:pPr>
        <w:pStyle w:val="Standard"/>
        <w:jc w:val="both"/>
        <w:rPr>
          <w:rFonts w:ascii="Arial" w:hAnsi="Arial" w:cs="Arial"/>
        </w:rPr>
      </w:pPr>
    </w:p>
    <w:p w:rsidR="00641984" w:rsidRDefault="006C3209">
      <w:pPr>
        <w:pStyle w:val="Standard"/>
        <w:jc w:val="both"/>
      </w:pPr>
      <w:r>
        <w:rPr>
          <w:rStyle w:val="StrongEmphasis"/>
          <w:rFonts w:ascii="Arial" w:hAnsi="Arial" w:cs="Arial"/>
        </w:rPr>
        <w:t>6. Categorie di soggetti ai quali i dati possono essere comunicati o che possono venirne a conoscenza in qualità di Responsabili o Incaricati</w:t>
      </w:r>
    </w:p>
    <w:p w:rsidR="00641984" w:rsidRDefault="006C3209">
      <w:pPr>
        <w:pStyle w:val="Standard"/>
        <w:jc w:val="both"/>
      </w:pPr>
      <w:r>
        <w:rPr>
          <w:rFonts w:ascii="Arial" w:hAnsi="Arial" w:cs="Arial"/>
        </w:rPr>
        <w:t>I dati personali e la sua immagine f</w:t>
      </w:r>
      <w:r>
        <w:rPr>
          <w:rFonts w:ascii="Arial" w:hAnsi="Arial" w:cs="Arial"/>
        </w:rPr>
        <w:t xml:space="preserve">otografica potranno essere conosciuti esclusivamente dagli operatori del </w:t>
      </w:r>
      <w:r>
        <w:rPr>
          <w:rFonts w:ascii="Arial" w:hAnsi="Arial" w:cs="Arial"/>
          <w:b/>
          <w:bCs/>
          <w:i/>
          <w:iCs/>
        </w:rPr>
        <w:t xml:space="preserve">Servizio programmazione delle politiche dell’istruzione, della formazione, del lavoro e della conoscenza e del Gabinetto del Presidente della Giunta </w:t>
      </w:r>
      <w:r>
        <w:rPr>
          <w:rFonts w:ascii="Arial" w:hAnsi="Arial" w:cs="Arial"/>
        </w:rPr>
        <w:t xml:space="preserve">della Regione Emilia-Romagna, </w:t>
      </w:r>
      <w:r>
        <w:rPr>
          <w:rFonts w:ascii="Arial" w:hAnsi="Arial" w:cs="Arial"/>
        </w:rPr>
        <w:t>individuati quali incaricati del trattamento.</w:t>
      </w: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Inoltre, per le finalità previste al paragrafo 3, i dati personali, immagine fotografica compresa, potranno essere conosciuti dalla commissione esaminatrice composta da membri della Regione Emilia-Romagna, dell</w:t>
      </w:r>
      <w:r>
        <w:rPr>
          <w:rFonts w:ascii="Arial" w:hAnsi="Arial" w:cs="Arial"/>
        </w:rPr>
        <w:t>'Ufficio Scolastico Regionale e delle Università.</w:t>
      </w: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Esclusivamente per le finalità previste al paragrafo 3 (Finalità del trattamento), possono venire a conoscenza dei dati personali società terze fornitrici di servizi per la Regione Emilia-Romagna, previa de</w:t>
      </w:r>
      <w:r>
        <w:rPr>
          <w:rFonts w:ascii="Arial" w:hAnsi="Arial" w:cs="Arial"/>
        </w:rPr>
        <w:t>signazione in qualità di Responsabili del trattamento e garantendo il medesimo livello di protezione.</w:t>
      </w:r>
    </w:p>
    <w:p w:rsidR="00641984" w:rsidRDefault="00641984">
      <w:pPr>
        <w:pStyle w:val="Standard"/>
        <w:jc w:val="both"/>
      </w:pPr>
    </w:p>
    <w:p w:rsidR="00641984" w:rsidRDefault="006C3209">
      <w:pPr>
        <w:pStyle w:val="Standard"/>
        <w:jc w:val="both"/>
      </w:pPr>
      <w:r>
        <w:rPr>
          <w:rStyle w:val="StrongEmphasis"/>
          <w:rFonts w:ascii="Arial" w:hAnsi="Arial" w:cs="Arial"/>
        </w:rPr>
        <w:t>7. Diritti dell'Interessato</w:t>
      </w: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informiamo, infine, che la normativa in materia di protezione dei dati personali conferisce agli Interessati la possibilit</w:t>
      </w:r>
      <w:r>
        <w:rPr>
          <w:rFonts w:ascii="Arial" w:hAnsi="Arial" w:cs="Arial"/>
        </w:rPr>
        <w:t>à di esercitare specifici diritti, in base a quanto indicato all’art. 7 del “Codice” che qui si riporta:</w:t>
      </w:r>
    </w:p>
    <w:p w:rsidR="00641984" w:rsidRDefault="006C3209">
      <w:pPr>
        <w:pStyle w:val="Standard"/>
      </w:pPr>
      <w:r>
        <w:rPr>
          <w:rFonts w:ascii="Arial" w:hAnsi="Arial"/>
        </w:rPr>
        <w:t>1</w:t>
      </w:r>
      <w:r>
        <w:rPr>
          <w:rFonts w:ascii="Arial" w:hAnsi="Arial" w:cs="Arial"/>
        </w:rPr>
        <w:t>. L’interessato ha diritto di ottenere la conferma dell’esistenza o meno di dati personali che lo riguardano, anche se non ancora registrati, e la lor</w:t>
      </w:r>
      <w:r>
        <w:rPr>
          <w:rFonts w:ascii="Arial" w:hAnsi="Arial" w:cs="Arial"/>
        </w:rPr>
        <w:t>o comunicazione in forma intelligibile.</w:t>
      </w:r>
    </w:p>
    <w:p w:rsidR="00641984" w:rsidRDefault="006C3209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</w:rPr>
        <w:t>2. L’interessato ha diritto di ottenere l’indicazione:</w:t>
      </w:r>
    </w:p>
    <w:p w:rsidR="00641984" w:rsidRDefault="006C3209">
      <w:pPr>
        <w:pStyle w:val="Standard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dell’origine dei dati personali;</w:t>
      </w:r>
    </w:p>
    <w:p w:rsidR="00641984" w:rsidRDefault="006C3209">
      <w:pPr>
        <w:pStyle w:val="Standard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delle finalità e modalità del trattamento;</w:t>
      </w:r>
    </w:p>
    <w:p w:rsidR="00641984" w:rsidRDefault="006C3209">
      <w:pPr>
        <w:pStyle w:val="Standard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della logica applicata in caso di trattamento effettuato con l’ausilio di strumenti e</w:t>
      </w:r>
      <w:r>
        <w:rPr>
          <w:rFonts w:ascii="Arial" w:hAnsi="Arial" w:cs="Arial"/>
        </w:rPr>
        <w:t>lettronici;</w:t>
      </w:r>
    </w:p>
    <w:p w:rsidR="00641984" w:rsidRDefault="006C3209">
      <w:pPr>
        <w:pStyle w:val="Standard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degli estremi identificativi del titolare, dei responsabili e del rappresentante designato ai sensi dell’art. 5, comma 2;</w:t>
      </w:r>
    </w:p>
    <w:p w:rsidR="00641984" w:rsidRDefault="006C3209">
      <w:pPr>
        <w:pStyle w:val="Standard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dei soggetti o delle categorie di soggetti ai quali i dati personali possono essere comunicati o che possono venirne a con</w:t>
      </w:r>
      <w:r>
        <w:rPr>
          <w:rFonts w:ascii="Arial" w:hAnsi="Arial" w:cs="Arial"/>
        </w:rPr>
        <w:t>oscenza in qualità di rappresentante designato nel territorio dello Stato, di responsabili o incaricati.</w:t>
      </w:r>
    </w:p>
    <w:p w:rsidR="00641984" w:rsidRDefault="006C3209">
      <w:pPr>
        <w:pStyle w:val="Textbodyindent"/>
        <w:tabs>
          <w:tab w:val="clear" w:pos="75"/>
          <w:tab w:val="clear" w:pos="6525"/>
          <w:tab w:val="clear" w:pos="6600"/>
        </w:tabs>
        <w:spacing w:after="120"/>
        <w:rPr>
          <w:color w:val="000000"/>
        </w:rPr>
      </w:pPr>
      <w:r>
        <w:rPr>
          <w:color w:val="000000"/>
        </w:rPr>
        <w:t>3. L’interessato ha diritto di ottenere:</w:t>
      </w:r>
    </w:p>
    <w:p w:rsidR="00641984" w:rsidRDefault="006C3209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l’aggiornamento, la rettificazione ovvero, quando vi ha interesse, l’integrazione dei dati;</w:t>
      </w:r>
    </w:p>
    <w:p w:rsidR="00641984" w:rsidRDefault="006C3209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cancellazione, </w:t>
      </w:r>
      <w:r>
        <w:rPr>
          <w:rFonts w:ascii="Arial" w:hAnsi="Arial" w:cs="Arial"/>
        </w:rPr>
        <w:t>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41984" w:rsidRDefault="006C3209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l’attestazione che </w:t>
      </w:r>
      <w:r>
        <w:rPr>
          <w:rFonts w:ascii="Arial" w:hAnsi="Arial" w:cs="Arial"/>
        </w:rPr>
        <w:t>le operazioni di cui alle lettere a) e b) sono state portate a conoscenza, anche per quanto riguarda il loro contenuto, di coloro ai quali i dati sono stati comunicati o diffusi, eccettuato il caso in cui tale adempimento si rivela impossibile o comporta u</w:t>
      </w:r>
      <w:r>
        <w:rPr>
          <w:rFonts w:ascii="Arial" w:hAnsi="Arial" w:cs="Arial"/>
        </w:rPr>
        <w:t>n impiego di mezzi manifestamente sproporzionato rispetto al diritto tutelato.</w:t>
      </w:r>
    </w:p>
    <w:p w:rsidR="00641984" w:rsidRDefault="006C3209">
      <w:pPr>
        <w:pStyle w:val="Standard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L’interessato ha diritto di opporsi, in tutto o in parte:</w:t>
      </w:r>
    </w:p>
    <w:p w:rsidR="00641984" w:rsidRDefault="006C3209">
      <w:pPr>
        <w:pStyle w:val="Standard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per motivi legittimi al trattamento dei dati personali che lo riguardano, ancorché pertinenti allo scopo della racco</w:t>
      </w:r>
      <w:r>
        <w:rPr>
          <w:rFonts w:ascii="Arial" w:hAnsi="Arial" w:cs="Arial"/>
        </w:rPr>
        <w:t>lta;</w:t>
      </w:r>
    </w:p>
    <w:p w:rsidR="00641984" w:rsidRDefault="006C3209">
      <w:pPr>
        <w:pStyle w:val="Standard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 trattamento di dati personali che lo riguardano a fini di invio di materiale pubblicitario o di vendita diretta o per il compimento di ricerche di mercato o di comunicazione commerciale.</w:t>
      </w:r>
    </w:p>
    <w:p w:rsidR="00641984" w:rsidRDefault="006C32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1984" w:rsidRDefault="006C3209">
      <w:pPr>
        <w:pStyle w:val="Standard"/>
        <w:tabs>
          <w:tab w:val="left" w:pos="75"/>
          <w:tab w:val="left" w:pos="6525"/>
          <w:tab w:val="left" w:pos="6600"/>
        </w:tabs>
      </w:pPr>
      <w:r>
        <w:rPr>
          <w:rStyle w:val="StrongEmphasis"/>
          <w:rFonts w:ascii="Arial" w:hAnsi="Arial" w:cs="Arial"/>
        </w:rPr>
        <w:t>8. Titolare e Responsabili del trattamento</w:t>
      </w:r>
    </w:p>
    <w:p w:rsidR="00641984" w:rsidRDefault="006C3209">
      <w:pPr>
        <w:pStyle w:val="Standard"/>
        <w:tabs>
          <w:tab w:val="left" w:pos="75"/>
          <w:tab w:val="left" w:pos="6525"/>
          <w:tab w:val="left" w:pos="6600"/>
        </w:tabs>
      </w:pPr>
      <w:r>
        <w:rPr>
          <w:rFonts w:ascii="Arial" w:hAnsi="Arial" w:cs="Arial"/>
        </w:rPr>
        <w:t xml:space="preserve">Il Titolare del </w:t>
      </w:r>
      <w:r>
        <w:rPr>
          <w:rFonts w:ascii="Arial" w:hAnsi="Arial" w:cs="Arial"/>
        </w:rPr>
        <w:t xml:space="preserve">trattamento dei dati personali di cui alla presente Informativa è la Regione Emilia-Romagna, con sede in   Viale  Aldo Moro  n. 52,  40127 Bologna (Italia).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La Regione Emilia-Romagna ha designato quale Responsabile del trattamento, il </w:t>
      </w:r>
      <w:r>
        <w:rPr>
          <w:rFonts w:ascii="Arial" w:hAnsi="Arial" w:cs="Arial"/>
          <w:b/>
          <w:bCs/>
          <w:i/>
          <w:iCs/>
        </w:rPr>
        <w:t>Direttore Generale E</w:t>
      </w:r>
      <w:r>
        <w:rPr>
          <w:rFonts w:ascii="Arial" w:hAnsi="Arial" w:cs="Arial"/>
          <w:b/>
          <w:bCs/>
          <w:i/>
          <w:iCs/>
        </w:rPr>
        <w:t>conomia della conoscenza, del lavoro e dell’impresa</w:t>
      </w:r>
      <w:r>
        <w:rPr>
          <w:rFonts w:ascii="Arial" w:hAnsi="Arial" w:cs="Arial"/>
        </w:rPr>
        <w:t>. Lo stesso è responsabile del riscontro, in caso di esercizio dei diritti sopra descritti.</w:t>
      </w:r>
    </w:p>
    <w:p w:rsidR="00641984" w:rsidRDefault="00641984">
      <w:pPr>
        <w:pStyle w:val="Standard"/>
        <w:rPr>
          <w:rFonts w:ascii="Arial" w:hAnsi="Arial" w:cs="Arial"/>
        </w:rPr>
      </w:pP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Al fine di semplificare le modalità di inoltro e ridurre i tempi per il riscontro si invita a presentare le rich</w:t>
      </w:r>
      <w:r>
        <w:rPr>
          <w:rFonts w:ascii="Arial" w:hAnsi="Arial" w:cs="Arial"/>
        </w:rPr>
        <w:t>ieste, di cui al precedente paragrafo, alla Regione Emilia-Romagna, Ufficio per le relazioni con il pubblico (Urp), per iscritto o recandosi direttamente presso lo sportello Urp.</w:t>
      </w:r>
    </w:p>
    <w:p w:rsidR="00641984" w:rsidRDefault="00641984">
      <w:pPr>
        <w:pStyle w:val="Standard"/>
        <w:rPr>
          <w:rFonts w:ascii="Arial" w:hAnsi="Arial" w:cs="Arial"/>
        </w:rPr>
      </w:pP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L’Urp è aperto dal lunedì al venerdì dalle ore 9 alle ore 13, in Viale Aldo </w:t>
      </w:r>
      <w:r>
        <w:rPr>
          <w:rFonts w:ascii="Arial" w:hAnsi="Arial" w:cs="Arial"/>
        </w:rPr>
        <w:t>Moro 52, 40127 Bologna (Italia),</w:t>
      </w: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tel. n. 800-662200, fax n. 051-527.5360, e-mail: urp@regione.emilia-romagna.it.</w:t>
      </w:r>
    </w:p>
    <w:p w:rsidR="00641984" w:rsidRDefault="00641984">
      <w:pPr>
        <w:pStyle w:val="Standard"/>
        <w:jc w:val="both"/>
        <w:rPr>
          <w:rFonts w:ascii="Arial" w:hAnsi="Arial" w:cs="Arial"/>
        </w:rPr>
      </w:pPr>
    </w:p>
    <w:p w:rsidR="00641984" w:rsidRDefault="006C32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Le richieste di cui all’art.7 del Codice comma 1 e comma 2 possono essere formulate anche oralmente.</w:t>
      </w:r>
    </w:p>
    <w:p w:rsidR="00641984" w:rsidRDefault="00641984">
      <w:pPr>
        <w:pStyle w:val="Standard"/>
        <w:rPr>
          <w:rFonts w:ascii="Arial" w:hAnsi="Arial" w:cs="Arial"/>
        </w:rPr>
      </w:pPr>
    </w:p>
    <w:p w:rsidR="00641984" w:rsidRDefault="00641984">
      <w:pPr>
        <w:pStyle w:val="Standard"/>
        <w:rPr>
          <w:rFonts w:ascii="Arial" w:hAnsi="Arial" w:cs="Arial"/>
        </w:rPr>
      </w:pPr>
    </w:p>
    <w:p w:rsidR="00641984" w:rsidRDefault="00641984">
      <w:pPr>
        <w:pStyle w:val="Standard"/>
        <w:rPr>
          <w:rFonts w:ascii="Arial" w:hAnsi="Arial"/>
        </w:rPr>
      </w:pPr>
    </w:p>
    <w:sectPr w:rsidR="00641984">
      <w:pgSz w:w="11906" w:h="16838"/>
      <w:pgMar w:top="1417" w:right="1273" w:bottom="1134" w:left="12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09" w:rsidRDefault="006C3209">
      <w:r>
        <w:separator/>
      </w:r>
    </w:p>
  </w:endnote>
  <w:endnote w:type="continuationSeparator" w:id="0">
    <w:p w:rsidR="006C3209" w:rsidRDefault="006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09" w:rsidRDefault="006C3209">
      <w:r>
        <w:rPr>
          <w:color w:val="000000"/>
        </w:rPr>
        <w:separator/>
      </w:r>
    </w:p>
  </w:footnote>
  <w:footnote w:type="continuationSeparator" w:id="0">
    <w:p w:rsidR="006C3209" w:rsidRDefault="006C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9"/>
    <w:multiLevelType w:val="multilevel"/>
    <w:tmpl w:val="BF0235A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0105DEA"/>
    <w:multiLevelType w:val="multilevel"/>
    <w:tmpl w:val="5C489BC4"/>
    <w:styleLink w:val="WW8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4BBA"/>
    <w:multiLevelType w:val="multilevel"/>
    <w:tmpl w:val="AB7898D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5B39"/>
    <w:multiLevelType w:val="multilevel"/>
    <w:tmpl w:val="CFDA68EC"/>
    <w:styleLink w:val="WW8Num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8AC35FB"/>
    <w:multiLevelType w:val="multilevel"/>
    <w:tmpl w:val="3CD0890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4F6F0870"/>
    <w:multiLevelType w:val="multilevel"/>
    <w:tmpl w:val="B8F6534C"/>
    <w:styleLink w:val="WW8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9E4557E"/>
    <w:multiLevelType w:val="multilevel"/>
    <w:tmpl w:val="2A9E3372"/>
    <w:styleLink w:val="WW8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E912295"/>
    <w:multiLevelType w:val="multilevel"/>
    <w:tmpl w:val="C57001F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5AD523B"/>
    <w:multiLevelType w:val="multilevel"/>
    <w:tmpl w:val="B04834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76113A5D"/>
    <w:multiLevelType w:val="multilevel"/>
    <w:tmpl w:val="9EBAAF1E"/>
    <w:styleLink w:val="WW8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1984"/>
    <w:rsid w:val="005558A3"/>
    <w:rsid w:val="00641984"/>
    <w:rsid w:val="006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left" w:pos="75"/>
        <w:tab w:val="left" w:pos="6525"/>
        <w:tab w:val="left" w:pos="6600"/>
      </w:tabs>
    </w:pPr>
    <w:rPr>
      <w:rFonts w:ascii="Arial" w:hAnsi="Arial" w:cs="Arial"/>
      <w:color w:val="00FFFF"/>
    </w:rPr>
  </w:style>
  <w:style w:type="paragraph" w:styleId="Corpodeltesto2">
    <w:name w:val="Body Text 2"/>
    <w:basedOn w:val="Standard"/>
    <w:rPr>
      <w:rFonts w:ascii="Arial" w:hAnsi="Arial" w:cs="Arial"/>
      <w:color w:val="FF0000"/>
    </w:rPr>
  </w:style>
  <w:style w:type="paragraph" w:styleId="Corpodeltesto3">
    <w:name w:val="Body Text 3"/>
    <w:basedOn w:val="Standard"/>
    <w:pPr>
      <w:spacing w:after="120"/>
      <w:jc w:val="both"/>
    </w:pPr>
    <w:rPr>
      <w:rFonts w:ascii="Arial" w:hAnsi="Arial" w:cs="Aria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color w:val="FF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StrongEmphasis">
    <w:name w:val="Strong Emphasis"/>
    <w:basedOn w:val="Carpredefinitoparagrafo"/>
    <w:rPr>
      <w:b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left" w:pos="75"/>
        <w:tab w:val="left" w:pos="6525"/>
        <w:tab w:val="left" w:pos="6600"/>
      </w:tabs>
    </w:pPr>
    <w:rPr>
      <w:rFonts w:ascii="Arial" w:hAnsi="Arial" w:cs="Arial"/>
      <w:color w:val="00FFFF"/>
    </w:rPr>
  </w:style>
  <w:style w:type="paragraph" w:styleId="Corpodeltesto2">
    <w:name w:val="Body Text 2"/>
    <w:basedOn w:val="Standard"/>
    <w:rPr>
      <w:rFonts w:ascii="Arial" w:hAnsi="Arial" w:cs="Arial"/>
      <w:color w:val="FF0000"/>
    </w:rPr>
  </w:style>
  <w:style w:type="paragraph" w:styleId="Corpodeltesto3">
    <w:name w:val="Body Text 3"/>
    <w:basedOn w:val="Standard"/>
    <w:pPr>
      <w:spacing w:after="120"/>
      <w:jc w:val="both"/>
    </w:pPr>
    <w:rPr>
      <w:rFonts w:ascii="Arial" w:hAnsi="Arial" w:cs="Aria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color w:val="FF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StrongEmphasis">
    <w:name w:val="Strong Emphasis"/>
    <w:basedOn w:val="Carpredefinitoparagrafo"/>
    <w:rPr>
      <w:b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emilia-romagna</dc:creator>
  <cp:lastModifiedBy>Administrator</cp:lastModifiedBy>
  <cp:revision>2</cp:revision>
  <cp:lastPrinted>2005-01-17T12:02:00Z</cp:lastPrinted>
  <dcterms:created xsi:type="dcterms:W3CDTF">2017-09-15T11:26:00Z</dcterms:created>
  <dcterms:modified xsi:type="dcterms:W3CDTF">2017-09-15T11:26:00Z</dcterms:modified>
</cp:coreProperties>
</file>