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42" w:rsidRPr="00125A58" w:rsidRDefault="00D91A42" w:rsidP="004F791E">
      <w:pPr>
        <w:rPr>
          <w:rFonts w:asciiTheme="minorHAnsi" w:hAnsiTheme="minorHAnsi"/>
          <w:sz w:val="22"/>
          <w:szCs w:val="22"/>
        </w:rPr>
      </w:pPr>
    </w:p>
    <w:p w:rsidR="00D91A42" w:rsidRDefault="00D91A42" w:rsidP="00D91A42">
      <w:pPr>
        <w:jc w:val="center"/>
        <w:rPr>
          <w:rFonts w:asciiTheme="minorHAnsi" w:hAnsiTheme="minorHAnsi"/>
          <w:b/>
          <w:sz w:val="22"/>
          <w:szCs w:val="22"/>
        </w:rPr>
      </w:pPr>
      <w:r w:rsidRPr="00125A58">
        <w:rPr>
          <w:rFonts w:asciiTheme="minorHAnsi" w:hAnsiTheme="minorHAnsi"/>
          <w:b/>
          <w:sz w:val="22"/>
          <w:szCs w:val="22"/>
        </w:rPr>
        <w:t>AVVISO PUBBLICO</w:t>
      </w:r>
    </w:p>
    <w:p w:rsidR="00A105C0" w:rsidRPr="00125A58" w:rsidRDefault="00A105C0" w:rsidP="00D91A42">
      <w:pPr>
        <w:jc w:val="center"/>
        <w:rPr>
          <w:rFonts w:asciiTheme="minorHAnsi" w:hAnsiTheme="minorHAnsi"/>
          <w:b/>
          <w:sz w:val="22"/>
          <w:szCs w:val="22"/>
        </w:rPr>
      </w:pPr>
    </w:p>
    <w:p w:rsidR="00D91A42" w:rsidRPr="00125A58" w:rsidRDefault="00D91A42" w:rsidP="00D91A42">
      <w:pPr>
        <w:jc w:val="center"/>
        <w:rPr>
          <w:rFonts w:asciiTheme="minorHAnsi" w:hAnsiTheme="minorHAnsi"/>
          <w:b/>
          <w:sz w:val="22"/>
          <w:szCs w:val="22"/>
        </w:rPr>
      </w:pPr>
    </w:p>
    <w:p w:rsidR="009E779E" w:rsidRPr="00125A58" w:rsidRDefault="00D91A42" w:rsidP="009E779E">
      <w:pPr>
        <w:jc w:val="center"/>
        <w:rPr>
          <w:rFonts w:asciiTheme="minorHAnsi" w:hAnsiTheme="minorHAnsi"/>
          <w:b/>
          <w:sz w:val="22"/>
          <w:szCs w:val="22"/>
        </w:rPr>
      </w:pPr>
      <w:r w:rsidRPr="00125A58">
        <w:rPr>
          <w:rFonts w:asciiTheme="minorHAnsi" w:hAnsiTheme="minorHAnsi"/>
          <w:b/>
          <w:sz w:val="22"/>
          <w:szCs w:val="22"/>
        </w:rPr>
        <w:t xml:space="preserve">SELEZIONE DI </w:t>
      </w:r>
      <w:r w:rsidR="00A60D4C">
        <w:rPr>
          <w:rFonts w:asciiTheme="minorHAnsi" w:hAnsiTheme="minorHAnsi"/>
          <w:b/>
          <w:sz w:val="22"/>
          <w:szCs w:val="22"/>
        </w:rPr>
        <w:t>ISTITUZIONI SCOLASTICHE STATALI</w:t>
      </w:r>
      <w:r w:rsidR="009E779E">
        <w:rPr>
          <w:rFonts w:asciiTheme="minorHAnsi" w:hAnsiTheme="minorHAnsi"/>
          <w:b/>
          <w:sz w:val="22"/>
          <w:szCs w:val="22"/>
        </w:rPr>
        <w:t xml:space="preserve"> PER L’</w:t>
      </w:r>
      <w:r w:rsidR="0034399E">
        <w:rPr>
          <w:rFonts w:asciiTheme="minorHAnsi" w:hAnsiTheme="minorHAnsi"/>
          <w:b/>
          <w:sz w:val="22"/>
          <w:szCs w:val="22"/>
        </w:rPr>
        <w:t>INDIVIDUAZIONE DI SCUOLE POLO</w:t>
      </w:r>
      <w:r w:rsidR="009E779E">
        <w:rPr>
          <w:rFonts w:asciiTheme="minorHAnsi" w:hAnsiTheme="minorHAnsi"/>
          <w:b/>
          <w:sz w:val="22"/>
          <w:szCs w:val="22"/>
        </w:rPr>
        <w:t xml:space="preserve"> PER LA FORMAZIONE IN SERVIZIO DI DOCENTI DI SOSTEGNO REFERENTI PER L’INCLUSIONE PER L’ISTITUZIONE SCOLASTICA SEDE DI SERVIZIO</w:t>
      </w:r>
    </w:p>
    <w:p w:rsidR="00D91A42" w:rsidRPr="00125A58" w:rsidRDefault="00D91A42" w:rsidP="00D91A42">
      <w:pPr>
        <w:jc w:val="center"/>
        <w:rPr>
          <w:rFonts w:asciiTheme="minorHAnsi" w:hAnsiTheme="minorHAnsi"/>
          <w:b/>
          <w:sz w:val="22"/>
          <w:szCs w:val="22"/>
        </w:rPr>
      </w:pPr>
      <w:r w:rsidRPr="00125A58">
        <w:rPr>
          <w:rFonts w:asciiTheme="minorHAnsi" w:hAnsiTheme="minorHAnsi"/>
          <w:b/>
          <w:sz w:val="22"/>
          <w:szCs w:val="22"/>
        </w:rPr>
        <w:t>A.S. 2015-2016</w:t>
      </w:r>
    </w:p>
    <w:p w:rsidR="00D91A42" w:rsidRPr="00125A58" w:rsidRDefault="00D91A42" w:rsidP="004F791E">
      <w:pPr>
        <w:rPr>
          <w:rFonts w:asciiTheme="minorHAnsi" w:hAnsiTheme="minorHAnsi"/>
          <w:sz w:val="22"/>
          <w:szCs w:val="22"/>
        </w:rPr>
      </w:pPr>
    </w:p>
    <w:p w:rsidR="00061891" w:rsidRPr="00125A58" w:rsidRDefault="00061891" w:rsidP="004F791E">
      <w:pPr>
        <w:rPr>
          <w:rFonts w:asciiTheme="minorHAnsi" w:hAnsiTheme="minorHAnsi"/>
          <w:sz w:val="22"/>
          <w:szCs w:val="22"/>
        </w:rPr>
      </w:pPr>
    </w:p>
    <w:p w:rsidR="00061891" w:rsidRPr="00125A58" w:rsidRDefault="00D91A42" w:rsidP="00D91A42">
      <w:pPr>
        <w:jc w:val="center"/>
        <w:rPr>
          <w:rFonts w:asciiTheme="minorHAnsi" w:hAnsiTheme="minorHAnsi"/>
          <w:b/>
          <w:sz w:val="22"/>
          <w:szCs w:val="22"/>
        </w:rPr>
      </w:pPr>
      <w:r w:rsidRPr="00125A58">
        <w:rPr>
          <w:rFonts w:asciiTheme="minorHAnsi" w:hAnsiTheme="minorHAnsi"/>
          <w:b/>
          <w:sz w:val="22"/>
          <w:szCs w:val="22"/>
        </w:rPr>
        <w:t>IL DIRETTORE GENERALE</w:t>
      </w:r>
    </w:p>
    <w:p w:rsidR="003222B0" w:rsidRPr="00125A58" w:rsidRDefault="003222B0" w:rsidP="003222B0">
      <w:pPr>
        <w:rPr>
          <w:rFonts w:asciiTheme="minorHAnsi" w:hAnsiTheme="minorHAnsi"/>
          <w:sz w:val="22"/>
          <w:szCs w:val="22"/>
        </w:rPr>
      </w:pPr>
    </w:p>
    <w:p w:rsidR="00FF12CC" w:rsidRDefault="00FF12CC" w:rsidP="00FF12CC">
      <w:pPr>
        <w:ind w:left="709" w:hanging="705"/>
        <w:rPr>
          <w:rFonts w:asciiTheme="minorHAnsi" w:hAnsiTheme="minorHAnsi"/>
          <w:sz w:val="22"/>
          <w:szCs w:val="22"/>
        </w:rPr>
      </w:pPr>
      <w:r>
        <w:rPr>
          <w:rFonts w:asciiTheme="minorHAnsi" w:hAnsiTheme="minorHAnsi"/>
          <w:sz w:val="22"/>
          <w:szCs w:val="22"/>
        </w:rPr>
        <w:t>VISTO</w:t>
      </w:r>
      <w:r>
        <w:rPr>
          <w:rFonts w:asciiTheme="minorHAnsi" w:hAnsiTheme="minorHAnsi"/>
          <w:sz w:val="22"/>
          <w:szCs w:val="22"/>
        </w:rPr>
        <w:tab/>
        <w:t>il DPR 8 marzo 1999 n.275 “Regolamento recante norme in materia di Autonomia delle istituzioni scolastiche”</w:t>
      </w:r>
    </w:p>
    <w:p w:rsidR="00FF12CC" w:rsidRDefault="00FF12CC" w:rsidP="003222B0">
      <w:pPr>
        <w:rPr>
          <w:rFonts w:asciiTheme="minorHAnsi" w:hAnsiTheme="minorHAnsi"/>
          <w:sz w:val="22"/>
          <w:szCs w:val="22"/>
        </w:rPr>
      </w:pPr>
    </w:p>
    <w:p w:rsidR="00D91A42" w:rsidRDefault="009E779E" w:rsidP="00D91A42">
      <w:pPr>
        <w:ind w:left="709" w:hanging="705"/>
        <w:jc w:val="both"/>
        <w:rPr>
          <w:rFonts w:asciiTheme="minorHAnsi" w:hAnsiTheme="minorHAnsi"/>
          <w:sz w:val="22"/>
          <w:szCs w:val="22"/>
        </w:rPr>
      </w:pPr>
      <w:r>
        <w:rPr>
          <w:rFonts w:asciiTheme="minorHAnsi" w:hAnsiTheme="minorHAnsi"/>
          <w:sz w:val="22"/>
          <w:szCs w:val="22"/>
        </w:rPr>
        <w:t>VISTA</w:t>
      </w:r>
      <w:r w:rsidR="00D91A42" w:rsidRPr="00125A58">
        <w:rPr>
          <w:rFonts w:asciiTheme="minorHAnsi" w:hAnsiTheme="minorHAnsi"/>
          <w:sz w:val="22"/>
          <w:szCs w:val="22"/>
        </w:rPr>
        <w:tab/>
      </w:r>
      <w:r>
        <w:rPr>
          <w:rFonts w:asciiTheme="minorHAnsi" w:hAnsiTheme="minorHAnsi"/>
          <w:sz w:val="22"/>
          <w:szCs w:val="22"/>
        </w:rPr>
        <w:t>la nota ministeriale prot.37900 del 19 novembre 2015 “Formazione in servizio dei docenti specializzati sul sostegno sui temi della disabilità, per la promozione di figure di coordinamento. Realizzazione di specifici percorsi formativi a livello territoriale”</w:t>
      </w:r>
      <w:r w:rsidR="006A4F05">
        <w:rPr>
          <w:rFonts w:asciiTheme="minorHAnsi" w:hAnsiTheme="minorHAnsi"/>
          <w:sz w:val="22"/>
          <w:szCs w:val="22"/>
        </w:rPr>
        <w:t>;</w:t>
      </w:r>
    </w:p>
    <w:p w:rsidR="009E779E" w:rsidRDefault="009E779E" w:rsidP="00D91A42">
      <w:pPr>
        <w:ind w:left="709" w:hanging="705"/>
        <w:jc w:val="both"/>
        <w:rPr>
          <w:rFonts w:asciiTheme="minorHAnsi" w:hAnsiTheme="minorHAnsi"/>
          <w:sz w:val="22"/>
          <w:szCs w:val="22"/>
        </w:rPr>
      </w:pPr>
    </w:p>
    <w:p w:rsidR="009E779E" w:rsidRPr="00125A58" w:rsidRDefault="009E779E" w:rsidP="00D91A42">
      <w:pPr>
        <w:ind w:left="709" w:hanging="705"/>
        <w:jc w:val="both"/>
        <w:rPr>
          <w:rFonts w:asciiTheme="minorHAnsi" w:hAnsiTheme="minorHAnsi"/>
          <w:sz w:val="22"/>
          <w:szCs w:val="22"/>
        </w:rPr>
      </w:pPr>
      <w:r>
        <w:rPr>
          <w:rFonts w:asciiTheme="minorHAnsi" w:hAnsiTheme="minorHAnsi"/>
          <w:sz w:val="22"/>
          <w:szCs w:val="22"/>
        </w:rPr>
        <w:t>VISTA</w:t>
      </w:r>
      <w:r>
        <w:rPr>
          <w:rFonts w:asciiTheme="minorHAnsi" w:hAnsiTheme="minorHAnsi"/>
          <w:sz w:val="22"/>
          <w:szCs w:val="22"/>
        </w:rPr>
        <w:tab/>
        <w:t>la tabella</w:t>
      </w:r>
      <w:r w:rsidR="0034399E">
        <w:rPr>
          <w:rFonts w:asciiTheme="minorHAnsi" w:hAnsiTheme="minorHAnsi"/>
          <w:sz w:val="22"/>
          <w:szCs w:val="22"/>
        </w:rPr>
        <w:t xml:space="preserve"> di ripartizione dei fondi nazionali allegata alla predetta nota ministeriale, nella quale all’Emilia-Romagna si assegna la somma complessiva di € 50.470,00 (</w:t>
      </w:r>
      <w:r w:rsidR="006025C5">
        <w:rPr>
          <w:rFonts w:asciiTheme="minorHAnsi" w:hAnsiTheme="minorHAnsi"/>
          <w:sz w:val="22"/>
          <w:szCs w:val="22"/>
        </w:rPr>
        <w:t>comprensiva della quota regionale per il coordinamento delle azioni formative pari ad €1.470,00);</w:t>
      </w:r>
    </w:p>
    <w:p w:rsidR="00125A58" w:rsidRPr="00125A58" w:rsidRDefault="00125A58" w:rsidP="00D91A42">
      <w:pPr>
        <w:ind w:left="709" w:hanging="705"/>
        <w:jc w:val="both"/>
        <w:rPr>
          <w:rFonts w:asciiTheme="minorHAnsi" w:hAnsiTheme="minorHAnsi"/>
          <w:sz w:val="22"/>
          <w:szCs w:val="22"/>
        </w:rPr>
      </w:pPr>
    </w:p>
    <w:p w:rsidR="00F606A8" w:rsidRDefault="00F606A8" w:rsidP="00D91A42">
      <w:pPr>
        <w:ind w:left="709" w:hanging="705"/>
        <w:jc w:val="both"/>
        <w:rPr>
          <w:rFonts w:asciiTheme="minorHAnsi" w:hAnsiTheme="minorHAnsi"/>
          <w:sz w:val="22"/>
          <w:szCs w:val="22"/>
        </w:rPr>
      </w:pPr>
      <w:r w:rsidRPr="00125A58">
        <w:rPr>
          <w:rFonts w:asciiTheme="minorHAnsi" w:hAnsiTheme="minorHAnsi"/>
          <w:sz w:val="22"/>
          <w:szCs w:val="22"/>
        </w:rPr>
        <w:t>CONSTATATO</w:t>
      </w:r>
      <w:r w:rsidRPr="00125A58">
        <w:rPr>
          <w:rFonts w:asciiTheme="minorHAnsi" w:hAnsiTheme="minorHAnsi"/>
          <w:sz w:val="22"/>
          <w:szCs w:val="22"/>
        </w:rPr>
        <w:tab/>
        <w:t>che n</w:t>
      </w:r>
      <w:r w:rsidR="009E779E">
        <w:rPr>
          <w:rFonts w:asciiTheme="minorHAnsi" w:hAnsiTheme="minorHAnsi"/>
          <w:sz w:val="22"/>
          <w:szCs w:val="22"/>
        </w:rPr>
        <w:t>ella citata nota ministeriale prot.37900/2015</w:t>
      </w:r>
      <w:r w:rsidRPr="00125A58">
        <w:rPr>
          <w:rFonts w:asciiTheme="minorHAnsi" w:hAnsiTheme="minorHAnsi"/>
          <w:sz w:val="22"/>
          <w:szCs w:val="22"/>
        </w:rPr>
        <w:t xml:space="preserve"> si dispone l’individuazione</w:t>
      </w:r>
      <w:r w:rsidR="009E779E">
        <w:rPr>
          <w:rFonts w:asciiTheme="minorHAnsi" w:hAnsiTheme="minorHAnsi"/>
          <w:sz w:val="22"/>
          <w:szCs w:val="22"/>
        </w:rPr>
        <w:t>, tramite avviso pubblico, di</w:t>
      </w:r>
      <w:r w:rsidRPr="00125A58">
        <w:rPr>
          <w:rFonts w:asciiTheme="minorHAnsi" w:hAnsiTheme="minorHAnsi"/>
          <w:sz w:val="22"/>
          <w:szCs w:val="22"/>
        </w:rPr>
        <w:t xml:space="preserve"> </w:t>
      </w:r>
      <w:r w:rsidR="009E779E">
        <w:rPr>
          <w:rFonts w:asciiTheme="minorHAnsi" w:hAnsiTheme="minorHAnsi"/>
          <w:sz w:val="22"/>
          <w:szCs w:val="22"/>
        </w:rPr>
        <w:t>istituzioni</w:t>
      </w:r>
      <w:r w:rsidRPr="00125A58">
        <w:rPr>
          <w:rFonts w:asciiTheme="minorHAnsi" w:hAnsiTheme="minorHAnsi"/>
          <w:sz w:val="22"/>
          <w:szCs w:val="22"/>
        </w:rPr>
        <w:t xml:space="preserve"> scolastiche </w:t>
      </w:r>
      <w:r w:rsidR="00A60D4C">
        <w:rPr>
          <w:rFonts w:asciiTheme="minorHAnsi" w:hAnsiTheme="minorHAnsi"/>
          <w:sz w:val="22"/>
          <w:szCs w:val="22"/>
        </w:rPr>
        <w:t xml:space="preserve">od educative </w:t>
      </w:r>
      <w:r w:rsidRPr="00125A58">
        <w:rPr>
          <w:rFonts w:asciiTheme="minorHAnsi" w:hAnsiTheme="minorHAnsi"/>
          <w:sz w:val="22"/>
          <w:szCs w:val="22"/>
        </w:rPr>
        <w:t xml:space="preserve">statali </w:t>
      </w:r>
      <w:r w:rsidR="009E779E">
        <w:rPr>
          <w:rFonts w:asciiTheme="minorHAnsi" w:hAnsiTheme="minorHAnsi"/>
          <w:sz w:val="22"/>
          <w:szCs w:val="22"/>
        </w:rPr>
        <w:t>con funzione di scuole-polo per la realizzazione delle azioni di formazione di cui trattasi e che a tali scuole saranno direttament</w:t>
      </w:r>
      <w:r w:rsidR="006025C5">
        <w:rPr>
          <w:rFonts w:asciiTheme="minorHAnsi" w:hAnsiTheme="minorHAnsi"/>
          <w:sz w:val="22"/>
          <w:szCs w:val="22"/>
        </w:rPr>
        <w:t xml:space="preserve">e erogati i fondi ministeriali, pari ad € 7.000 per ciascuna scuola-polo (fino al limite massimo di € 50.470 spettante all’Emilia-Romagna) </w:t>
      </w:r>
      <w:r w:rsidRPr="00125A58">
        <w:rPr>
          <w:rFonts w:asciiTheme="minorHAnsi" w:hAnsiTheme="minorHAnsi"/>
          <w:sz w:val="22"/>
          <w:szCs w:val="22"/>
        </w:rPr>
        <w:t>;</w:t>
      </w:r>
    </w:p>
    <w:p w:rsidR="006025C5" w:rsidRDefault="006025C5" w:rsidP="00D91A42">
      <w:pPr>
        <w:ind w:left="709" w:hanging="705"/>
        <w:jc w:val="both"/>
        <w:rPr>
          <w:rFonts w:asciiTheme="minorHAnsi" w:hAnsiTheme="minorHAnsi"/>
          <w:sz w:val="22"/>
          <w:szCs w:val="22"/>
        </w:rPr>
      </w:pPr>
    </w:p>
    <w:p w:rsidR="006025C5" w:rsidRDefault="006025C5" w:rsidP="00D91A42">
      <w:pPr>
        <w:ind w:left="709" w:hanging="705"/>
        <w:jc w:val="both"/>
        <w:rPr>
          <w:rFonts w:asciiTheme="minorHAnsi" w:hAnsiTheme="minorHAnsi"/>
          <w:sz w:val="22"/>
          <w:szCs w:val="22"/>
        </w:rPr>
      </w:pPr>
      <w:r>
        <w:rPr>
          <w:rFonts w:asciiTheme="minorHAnsi" w:hAnsiTheme="minorHAnsi"/>
          <w:sz w:val="22"/>
          <w:szCs w:val="22"/>
        </w:rPr>
        <w:t>CONSIDERATO</w:t>
      </w:r>
      <w:r>
        <w:rPr>
          <w:rFonts w:asciiTheme="minorHAnsi" w:hAnsiTheme="minorHAnsi"/>
          <w:sz w:val="22"/>
          <w:szCs w:val="22"/>
        </w:rPr>
        <w:tab/>
        <w:t>che i fondi assegnati complessivamente all’Emilia-Romagna consentono l’individuazione di 7 scuole-polo a fronte di 9 province e che quindi vi dovranno essere poli interprovinciali per la formazione di cui trattasi;</w:t>
      </w:r>
    </w:p>
    <w:p w:rsidR="000C1B4B" w:rsidRDefault="000C1B4B" w:rsidP="00D91A42">
      <w:pPr>
        <w:ind w:left="709" w:hanging="705"/>
        <w:jc w:val="both"/>
        <w:rPr>
          <w:rFonts w:asciiTheme="minorHAnsi" w:hAnsiTheme="minorHAnsi"/>
          <w:sz w:val="22"/>
          <w:szCs w:val="22"/>
        </w:rPr>
      </w:pPr>
    </w:p>
    <w:p w:rsidR="000C1B4B" w:rsidRDefault="000C1B4B" w:rsidP="00D91A42">
      <w:pPr>
        <w:ind w:left="709" w:hanging="705"/>
        <w:jc w:val="both"/>
        <w:rPr>
          <w:rFonts w:asciiTheme="minorHAnsi" w:hAnsiTheme="minorHAnsi"/>
          <w:sz w:val="22"/>
          <w:szCs w:val="22"/>
        </w:rPr>
      </w:pPr>
      <w:r>
        <w:rPr>
          <w:rFonts w:asciiTheme="minorHAnsi" w:hAnsiTheme="minorHAnsi"/>
          <w:sz w:val="22"/>
          <w:szCs w:val="22"/>
        </w:rPr>
        <w:t>CONSTATATO</w:t>
      </w:r>
      <w:r>
        <w:rPr>
          <w:rFonts w:asciiTheme="minorHAnsi" w:hAnsiTheme="minorHAnsi"/>
          <w:sz w:val="22"/>
          <w:szCs w:val="22"/>
        </w:rPr>
        <w:tab/>
        <w:t>che</w:t>
      </w:r>
      <w:r w:rsidR="005C5E04">
        <w:rPr>
          <w:rFonts w:asciiTheme="minorHAnsi" w:hAnsiTheme="minorHAnsi"/>
          <w:sz w:val="22"/>
          <w:szCs w:val="22"/>
        </w:rPr>
        <w:t xml:space="preserve"> il predetto Decreto Dirigenziale stabilisce che questo Ufficio dovrà trasmettere al Ministero</w:t>
      </w:r>
      <w:r>
        <w:rPr>
          <w:rFonts w:asciiTheme="minorHAnsi" w:hAnsiTheme="minorHAnsi"/>
          <w:sz w:val="22"/>
          <w:szCs w:val="22"/>
        </w:rPr>
        <w:t xml:space="preserve"> l’indicazione dell</w:t>
      </w:r>
      <w:r w:rsidR="006A4F05">
        <w:rPr>
          <w:rFonts w:asciiTheme="minorHAnsi" w:hAnsiTheme="minorHAnsi"/>
          <w:sz w:val="22"/>
          <w:szCs w:val="22"/>
        </w:rPr>
        <w:t>e istituzioni scolastiche</w:t>
      </w:r>
      <w:r>
        <w:rPr>
          <w:rFonts w:asciiTheme="minorHAnsi" w:hAnsiTheme="minorHAnsi"/>
          <w:sz w:val="22"/>
          <w:szCs w:val="22"/>
        </w:rPr>
        <w:t xml:space="preserve"> cui assegnare i fondi</w:t>
      </w:r>
      <w:r w:rsidR="005C5E04">
        <w:rPr>
          <w:rFonts w:asciiTheme="minorHAnsi" w:hAnsiTheme="minorHAnsi"/>
          <w:sz w:val="22"/>
          <w:szCs w:val="22"/>
        </w:rPr>
        <w:t>,</w:t>
      </w:r>
      <w:r w:rsidR="006025C5">
        <w:rPr>
          <w:rFonts w:asciiTheme="minorHAnsi" w:hAnsiTheme="minorHAnsi"/>
          <w:sz w:val="22"/>
          <w:szCs w:val="22"/>
        </w:rPr>
        <w:t xml:space="preserve"> entro il termine del 7 dicembre</w:t>
      </w:r>
      <w:r>
        <w:rPr>
          <w:rFonts w:asciiTheme="minorHAnsi" w:hAnsiTheme="minorHAnsi"/>
          <w:sz w:val="22"/>
          <w:szCs w:val="22"/>
        </w:rPr>
        <w:t xml:space="preserve"> p.v.;</w:t>
      </w:r>
    </w:p>
    <w:p w:rsidR="006025C5" w:rsidRDefault="006025C5" w:rsidP="00D91A42">
      <w:pPr>
        <w:ind w:left="709" w:hanging="705"/>
        <w:jc w:val="both"/>
        <w:rPr>
          <w:rFonts w:asciiTheme="minorHAnsi" w:hAnsiTheme="minorHAnsi"/>
          <w:sz w:val="22"/>
          <w:szCs w:val="22"/>
        </w:rPr>
      </w:pPr>
    </w:p>
    <w:p w:rsidR="006025C5" w:rsidRDefault="006025C5" w:rsidP="00D91A42">
      <w:pPr>
        <w:ind w:left="709" w:hanging="705"/>
        <w:jc w:val="both"/>
        <w:rPr>
          <w:rFonts w:asciiTheme="minorHAnsi" w:hAnsiTheme="minorHAnsi"/>
          <w:sz w:val="22"/>
          <w:szCs w:val="22"/>
        </w:rPr>
      </w:pPr>
      <w:r>
        <w:rPr>
          <w:rFonts w:asciiTheme="minorHAnsi" w:hAnsiTheme="minorHAnsi"/>
          <w:sz w:val="22"/>
          <w:szCs w:val="22"/>
        </w:rPr>
        <w:t xml:space="preserve">CONSIDERATO che la struttura della formazione di cui trattasi è definita a livello nazionale e deve svilupparsi mantenendo coerenza e unitarietà nell’azione regionale e che questo obiettivo può essere raggiunto più facilmente con una organizzazione di rete tra le scuole-polo; </w:t>
      </w:r>
    </w:p>
    <w:p w:rsidR="00A105C0" w:rsidRDefault="00A105C0" w:rsidP="006025C5">
      <w:pPr>
        <w:jc w:val="both"/>
        <w:rPr>
          <w:rFonts w:asciiTheme="minorHAnsi" w:hAnsiTheme="minorHAnsi"/>
          <w:sz w:val="22"/>
          <w:szCs w:val="22"/>
        </w:rPr>
      </w:pPr>
    </w:p>
    <w:p w:rsidR="006A4F05" w:rsidRPr="00125A58" w:rsidRDefault="006A4F05" w:rsidP="00D91A42">
      <w:pPr>
        <w:ind w:left="709" w:hanging="705"/>
        <w:jc w:val="both"/>
        <w:rPr>
          <w:rFonts w:asciiTheme="minorHAnsi" w:hAnsiTheme="minorHAnsi"/>
          <w:sz w:val="22"/>
          <w:szCs w:val="22"/>
        </w:rPr>
      </w:pPr>
    </w:p>
    <w:p w:rsidR="00F606A8" w:rsidRPr="00125A58" w:rsidRDefault="00F606A8" w:rsidP="00F606A8">
      <w:pPr>
        <w:ind w:left="709" w:hanging="705"/>
        <w:jc w:val="center"/>
        <w:rPr>
          <w:rFonts w:asciiTheme="minorHAnsi" w:hAnsiTheme="minorHAnsi"/>
          <w:b/>
          <w:sz w:val="22"/>
          <w:szCs w:val="22"/>
        </w:rPr>
      </w:pPr>
      <w:r w:rsidRPr="00125A58">
        <w:rPr>
          <w:rFonts w:asciiTheme="minorHAnsi" w:hAnsiTheme="minorHAnsi"/>
          <w:b/>
          <w:sz w:val="22"/>
          <w:szCs w:val="22"/>
        </w:rPr>
        <w:t>RENDE NOTO</w:t>
      </w:r>
    </w:p>
    <w:p w:rsidR="00F606A8" w:rsidRPr="00125A58" w:rsidRDefault="00F606A8" w:rsidP="00F606A8">
      <w:pPr>
        <w:ind w:left="709" w:hanging="705"/>
        <w:jc w:val="center"/>
        <w:rPr>
          <w:rFonts w:asciiTheme="minorHAnsi" w:hAnsiTheme="minorHAnsi"/>
          <w:sz w:val="22"/>
          <w:szCs w:val="22"/>
        </w:rPr>
      </w:pPr>
    </w:p>
    <w:p w:rsidR="00F606A8" w:rsidRDefault="006025C5" w:rsidP="006025C5">
      <w:pPr>
        <w:jc w:val="both"/>
        <w:rPr>
          <w:rFonts w:asciiTheme="minorHAnsi" w:hAnsiTheme="minorHAnsi"/>
          <w:sz w:val="22"/>
          <w:szCs w:val="22"/>
        </w:rPr>
      </w:pPr>
      <w:r>
        <w:rPr>
          <w:rFonts w:asciiTheme="minorHAnsi" w:hAnsiTheme="minorHAnsi"/>
          <w:sz w:val="22"/>
          <w:szCs w:val="22"/>
        </w:rPr>
        <w:t>Le istituzioni scolastiche ed educative statali che intendono candidarsi ad assumere il ruolo di capofila di una rete formata da 7 scuole</w:t>
      </w:r>
      <w:r w:rsidR="00C2276A">
        <w:rPr>
          <w:rFonts w:asciiTheme="minorHAnsi" w:hAnsiTheme="minorHAnsi"/>
          <w:sz w:val="22"/>
          <w:szCs w:val="22"/>
        </w:rPr>
        <w:t xml:space="preserve"> (</w:t>
      </w:r>
      <w:r>
        <w:rPr>
          <w:rFonts w:asciiTheme="minorHAnsi" w:hAnsiTheme="minorHAnsi"/>
          <w:sz w:val="22"/>
          <w:szCs w:val="22"/>
        </w:rPr>
        <w:t>compresa la scuola capofila</w:t>
      </w:r>
      <w:r w:rsidR="00C2276A">
        <w:rPr>
          <w:rFonts w:asciiTheme="minorHAnsi" w:hAnsiTheme="minorHAnsi"/>
          <w:sz w:val="22"/>
          <w:szCs w:val="22"/>
        </w:rPr>
        <w:t xml:space="preserve"> stessa</w:t>
      </w:r>
      <w:r>
        <w:rPr>
          <w:rFonts w:asciiTheme="minorHAnsi" w:hAnsiTheme="minorHAnsi"/>
          <w:sz w:val="22"/>
          <w:szCs w:val="22"/>
        </w:rPr>
        <w:t xml:space="preserve">) </w:t>
      </w:r>
      <w:r w:rsidR="00C2276A">
        <w:rPr>
          <w:rFonts w:asciiTheme="minorHAnsi" w:hAnsiTheme="minorHAnsi"/>
          <w:sz w:val="22"/>
          <w:szCs w:val="22"/>
        </w:rPr>
        <w:t>per la realizzazione, in stretta collaborazione con l’Ufficio Scolastico Regionale per l’Emilia-Romagna, della formazione in servizio dei docenti specializzati sul sostegno di cui alla citata nota ministeriale prot.37900/2015, possono avanzare la propria candidatura secondo quanto definito nel presente avviso.</w:t>
      </w:r>
    </w:p>
    <w:p w:rsidR="00A60D4C" w:rsidRDefault="00C2276A" w:rsidP="00F606A8">
      <w:pPr>
        <w:ind w:left="6"/>
        <w:jc w:val="both"/>
        <w:rPr>
          <w:rFonts w:asciiTheme="minorHAnsi" w:hAnsiTheme="minorHAnsi"/>
          <w:sz w:val="22"/>
          <w:szCs w:val="22"/>
        </w:rPr>
      </w:pPr>
      <w:r>
        <w:rPr>
          <w:rFonts w:asciiTheme="minorHAnsi" w:hAnsiTheme="minorHAnsi"/>
          <w:sz w:val="22"/>
          <w:szCs w:val="22"/>
        </w:rPr>
        <w:t>La presentazione della candidatura e l’inclusione nella rete, implica l’accettazione, da parte delle Istituzioni Scolastiche richiedenti, di tutte le condizioni indicate nella nota ministeriale prot.37900/2015, ivi comprese le modalità di organizzazione della formazione e della rendicontazione dei fondi ricevuti.</w:t>
      </w:r>
    </w:p>
    <w:p w:rsidR="006A4F05" w:rsidRDefault="006A4F05" w:rsidP="00263AE2">
      <w:pPr>
        <w:ind w:left="6"/>
        <w:jc w:val="both"/>
        <w:rPr>
          <w:rFonts w:asciiTheme="minorHAnsi" w:hAnsiTheme="minorHAnsi"/>
          <w:sz w:val="22"/>
          <w:szCs w:val="22"/>
        </w:rPr>
      </w:pPr>
    </w:p>
    <w:p w:rsidR="00263AE2" w:rsidRDefault="00263AE2" w:rsidP="00263AE2">
      <w:pPr>
        <w:jc w:val="both"/>
        <w:rPr>
          <w:rFonts w:asciiTheme="minorHAnsi" w:hAnsiTheme="minorHAnsi"/>
          <w:sz w:val="22"/>
          <w:szCs w:val="22"/>
        </w:rPr>
      </w:pPr>
    </w:p>
    <w:p w:rsidR="00263AE2" w:rsidRPr="00720C21" w:rsidRDefault="009D08AD" w:rsidP="00720C21">
      <w:pPr>
        <w:jc w:val="center"/>
        <w:rPr>
          <w:rFonts w:asciiTheme="minorHAnsi" w:hAnsiTheme="minorHAnsi"/>
          <w:b/>
          <w:sz w:val="22"/>
          <w:szCs w:val="22"/>
        </w:rPr>
      </w:pPr>
      <w:r w:rsidRPr="00720C21">
        <w:rPr>
          <w:rFonts w:asciiTheme="minorHAnsi" w:hAnsiTheme="minorHAnsi"/>
          <w:b/>
          <w:sz w:val="22"/>
          <w:szCs w:val="22"/>
        </w:rPr>
        <w:t>Presentazione delle istanze</w:t>
      </w:r>
    </w:p>
    <w:p w:rsidR="009D08AD" w:rsidRDefault="009D08AD" w:rsidP="00263AE2">
      <w:pPr>
        <w:jc w:val="both"/>
        <w:rPr>
          <w:rFonts w:asciiTheme="minorHAnsi" w:hAnsiTheme="minorHAnsi"/>
          <w:sz w:val="22"/>
          <w:szCs w:val="22"/>
        </w:rPr>
      </w:pPr>
    </w:p>
    <w:p w:rsidR="008D7DA1" w:rsidRPr="00125A58" w:rsidRDefault="00973FAD" w:rsidP="00973FAD">
      <w:pPr>
        <w:pStyle w:val="Paragrafoelenco"/>
        <w:numPr>
          <w:ilvl w:val="0"/>
          <w:numId w:val="16"/>
        </w:numPr>
        <w:jc w:val="both"/>
        <w:rPr>
          <w:rFonts w:asciiTheme="minorHAnsi" w:hAnsiTheme="minorHAnsi"/>
          <w:szCs w:val="22"/>
        </w:rPr>
      </w:pPr>
      <w:r w:rsidRPr="00125A58">
        <w:rPr>
          <w:rFonts w:asciiTheme="minorHAnsi" w:hAnsiTheme="minorHAnsi"/>
          <w:szCs w:val="22"/>
        </w:rPr>
        <w:t xml:space="preserve">Le istituzioni scolastiche </w:t>
      </w:r>
      <w:r w:rsidR="00C2276A">
        <w:rPr>
          <w:rFonts w:asciiTheme="minorHAnsi" w:hAnsiTheme="minorHAnsi"/>
          <w:szCs w:val="22"/>
        </w:rPr>
        <w:t xml:space="preserve">od educative </w:t>
      </w:r>
      <w:r w:rsidR="006A6A0C">
        <w:rPr>
          <w:rFonts w:asciiTheme="minorHAnsi" w:hAnsiTheme="minorHAnsi"/>
          <w:szCs w:val="22"/>
        </w:rPr>
        <w:t>statali</w:t>
      </w:r>
      <w:r w:rsidR="00125A58" w:rsidRPr="00125A58">
        <w:rPr>
          <w:rFonts w:asciiTheme="minorHAnsi" w:hAnsiTheme="minorHAnsi"/>
          <w:szCs w:val="22"/>
        </w:rPr>
        <w:t xml:space="preserve"> </w:t>
      </w:r>
      <w:r w:rsidR="003B7F1A">
        <w:rPr>
          <w:rFonts w:asciiTheme="minorHAnsi" w:hAnsiTheme="minorHAnsi"/>
          <w:szCs w:val="22"/>
        </w:rPr>
        <w:t>ca</w:t>
      </w:r>
      <w:r w:rsidR="00C2276A">
        <w:rPr>
          <w:rFonts w:asciiTheme="minorHAnsi" w:hAnsiTheme="minorHAnsi"/>
          <w:szCs w:val="22"/>
        </w:rPr>
        <w:t>pofila di una rete composta da 7 scuole-polo provinciali e interprovinciali</w:t>
      </w:r>
      <w:r w:rsidR="000C1B4B">
        <w:rPr>
          <w:rFonts w:asciiTheme="minorHAnsi" w:hAnsiTheme="minorHAnsi"/>
          <w:szCs w:val="22"/>
        </w:rPr>
        <w:t>,</w:t>
      </w:r>
      <w:r w:rsidR="009D08AD">
        <w:rPr>
          <w:rFonts w:asciiTheme="minorHAnsi" w:hAnsiTheme="minorHAnsi"/>
          <w:szCs w:val="22"/>
        </w:rPr>
        <w:t xml:space="preserve"> che</w:t>
      </w:r>
      <w:r w:rsidR="006A6A0C">
        <w:rPr>
          <w:rFonts w:asciiTheme="minorHAnsi" w:hAnsiTheme="minorHAnsi"/>
          <w:szCs w:val="22"/>
        </w:rPr>
        <w:t xml:space="preserve"> –</w:t>
      </w:r>
      <w:r w:rsidR="009D08AD">
        <w:rPr>
          <w:rFonts w:asciiTheme="minorHAnsi" w:hAnsiTheme="minorHAnsi"/>
          <w:szCs w:val="22"/>
        </w:rPr>
        <w:t xml:space="preserve"> </w:t>
      </w:r>
      <w:r w:rsidR="006A6A0C">
        <w:rPr>
          <w:rFonts w:asciiTheme="minorHAnsi" w:hAnsiTheme="minorHAnsi"/>
          <w:szCs w:val="22"/>
        </w:rPr>
        <w:t xml:space="preserve">in stretta collaborazione con l’Ufficio Scolastico Regionale – </w:t>
      </w:r>
      <w:r w:rsidR="009D08AD">
        <w:rPr>
          <w:rFonts w:asciiTheme="minorHAnsi" w:hAnsiTheme="minorHAnsi"/>
          <w:szCs w:val="22"/>
        </w:rPr>
        <w:t xml:space="preserve">intendano </w:t>
      </w:r>
      <w:r w:rsidR="00C2276A">
        <w:rPr>
          <w:rFonts w:asciiTheme="minorHAnsi" w:hAnsiTheme="minorHAnsi"/>
          <w:szCs w:val="22"/>
        </w:rPr>
        <w:t xml:space="preserve">svolgere i compiti </w:t>
      </w:r>
      <w:r w:rsidR="008D7DA1" w:rsidRPr="00125A58">
        <w:rPr>
          <w:rFonts w:asciiTheme="minorHAnsi" w:hAnsiTheme="minorHAnsi"/>
          <w:szCs w:val="22"/>
        </w:rPr>
        <w:t>oggetto del presente avviso pubblico</w:t>
      </w:r>
      <w:r w:rsidR="000C1B4B">
        <w:rPr>
          <w:rFonts w:asciiTheme="minorHAnsi" w:hAnsiTheme="minorHAnsi"/>
          <w:szCs w:val="22"/>
        </w:rPr>
        <w:t>,</w:t>
      </w:r>
      <w:r w:rsidR="00C2276A">
        <w:rPr>
          <w:rFonts w:asciiTheme="minorHAnsi" w:hAnsiTheme="minorHAnsi"/>
          <w:szCs w:val="22"/>
        </w:rPr>
        <w:t xml:space="preserve"> </w:t>
      </w:r>
      <w:r w:rsidR="006A6A0C">
        <w:rPr>
          <w:rFonts w:asciiTheme="minorHAnsi" w:hAnsiTheme="minorHAnsi"/>
          <w:szCs w:val="22"/>
        </w:rPr>
        <w:t xml:space="preserve"> </w:t>
      </w:r>
      <w:r w:rsidR="008D7DA1" w:rsidRPr="00125A58">
        <w:rPr>
          <w:rFonts w:asciiTheme="minorHAnsi" w:hAnsiTheme="minorHAnsi"/>
          <w:szCs w:val="22"/>
        </w:rPr>
        <w:t>potranno presentare istanza secondo le seguenti indicazioni:</w:t>
      </w:r>
    </w:p>
    <w:p w:rsidR="008D7DA1" w:rsidRPr="00125A58" w:rsidRDefault="008D7DA1" w:rsidP="008D7DA1">
      <w:pPr>
        <w:pStyle w:val="Paragrafoelenco"/>
        <w:numPr>
          <w:ilvl w:val="0"/>
          <w:numId w:val="17"/>
        </w:numPr>
        <w:jc w:val="both"/>
        <w:rPr>
          <w:rFonts w:asciiTheme="minorHAnsi" w:hAnsiTheme="minorHAnsi"/>
          <w:szCs w:val="22"/>
        </w:rPr>
      </w:pPr>
      <w:r w:rsidRPr="00125A58">
        <w:rPr>
          <w:rFonts w:asciiTheme="minorHAnsi" w:hAnsiTheme="minorHAnsi"/>
          <w:szCs w:val="22"/>
        </w:rPr>
        <w:t>Le istanze saranno compilate utilizzando il modello allegato al presente avviso, compilato in ogni sua parte e firmato digitalmente dal Dirigente Scolastico;</w:t>
      </w:r>
    </w:p>
    <w:p w:rsidR="008D7DA1" w:rsidRPr="00125A58" w:rsidRDefault="008D7DA1" w:rsidP="008D7DA1">
      <w:pPr>
        <w:pStyle w:val="Paragrafoelenco"/>
        <w:numPr>
          <w:ilvl w:val="0"/>
          <w:numId w:val="17"/>
        </w:numPr>
        <w:jc w:val="both"/>
        <w:rPr>
          <w:rFonts w:asciiTheme="minorHAnsi" w:hAnsiTheme="minorHAnsi"/>
          <w:szCs w:val="22"/>
        </w:rPr>
      </w:pPr>
      <w:r w:rsidRPr="00125A58">
        <w:rPr>
          <w:rFonts w:asciiTheme="minorHAnsi" w:hAnsiTheme="minorHAnsi"/>
          <w:szCs w:val="22"/>
        </w:rPr>
        <w:t>Le istanze, firmate digitalmente, saranno trasmesse dalla casella di posta certificata dell’istituzione scolastica alla casella di posta certificata:</w:t>
      </w:r>
      <w:r w:rsidRPr="00125A58">
        <w:rPr>
          <w:rFonts w:asciiTheme="minorHAnsi" w:hAnsiTheme="minorHAnsi" w:cs="Arial"/>
          <w:color w:val="0D1173"/>
          <w:szCs w:val="22"/>
          <w:shd w:val="clear" w:color="auto" w:fill="FFFFFF"/>
        </w:rPr>
        <w:t> </w:t>
      </w:r>
      <w:hyperlink r:id="rId9" w:history="1">
        <w:r w:rsidRPr="00125A58">
          <w:rPr>
            <w:rFonts w:asciiTheme="minorHAnsi" w:hAnsiTheme="minorHAnsi" w:cs="Arial"/>
            <w:color w:val="A50000"/>
            <w:szCs w:val="22"/>
            <w:u w:val="single"/>
            <w:shd w:val="clear" w:color="auto" w:fill="FFFFFF"/>
          </w:rPr>
          <w:t>drer@postacert.istruzione.it</w:t>
        </w:r>
      </w:hyperlink>
      <w:r w:rsidRPr="00125A58">
        <w:rPr>
          <w:rFonts w:asciiTheme="minorHAnsi" w:hAnsiTheme="minorHAnsi" w:cs="Arial"/>
          <w:color w:val="0D1173"/>
          <w:szCs w:val="22"/>
          <w:shd w:val="clear" w:color="auto" w:fill="FFFFFF"/>
        </w:rPr>
        <w:t>;</w:t>
      </w:r>
    </w:p>
    <w:p w:rsidR="00F606A8" w:rsidRDefault="008D7DA1" w:rsidP="008D7DA1">
      <w:pPr>
        <w:pStyle w:val="Paragrafoelenco"/>
        <w:numPr>
          <w:ilvl w:val="0"/>
          <w:numId w:val="17"/>
        </w:numPr>
        <w:jc w:val="both"/>
        <w:rPr>
          <w:rFonts w:asciiTheme="minorHAnsi" w:hAnsiTheme="minorHAnsi"/>
          <w:color w:val="000000" w:themeColor="text1"/>
          <w:szCs w:val="22"/>
        </w:rPr>
      </w:pPr>
      <w:r w:rsidRPr="00125A58">
        <w:rPr>
          <w:rFonts w:asciiTheme="minorHAnsi" w:hAnsiTheme="minorHAnsi" w:cs="Arial"/>
          <w:color w:val="000000" w:themeColor="text1"/>
          <w:szCs w:val="22"/>
          <w:shd w:val="clear" w:color="auto" w:fill="FFFFFF"/>
        </w:rPr>
        <w:t>Le istanze, firmate digitalmente, dovranno pervenire alla casella di posta certificata indicata al precedente punto b), entro</w:t>
      </w:r>
      <w:r w:rsidRPr="00125A58">
        <w:rPr>
          <w:rFonts w:asciiTheme="minorHAnsi" w:hAnsiTheme="minorHAnsi"/>
          <w:color w:val="000000" w:themeColor="text1"/>
          <w:szCs w:val="22"/>
        </w:rPr>
        <w:t xml:space="preserve">  il termine perentor</w:t>
      </w:r>
      <w:r w:rsidR="009D08AD">
        <w:rPr>
          <w:rFonts w:asciiTheme="minorHAnsi" w:hAnsiTheme="minorHAnsi"/>
          <w:color w:val="000000" w:themeColor="text1"/>
          <w:szCs w:val="22"/>
        </w:rPr>
        <w:t xml:space="preserve">io delle ore 15,00 del giorno </w:t>
      </w:r>
      <w:r w:rsidR="006A6A0C">
        <w:rPr>
          <w:rFonts w:asciiTheme="minorHAnsi" w:hAnsiTheme="minorHAnsi"/>
          <w:color w:val="000000" w:themeColor="text1"/>
          <w:szCs w:val="22"/>
        </w:rPr>
        <w:t xml:space="preserve">1 dicembre </w:t>
      </w:r>
      <w:r w:rsidRPr="00125A58">
        <w:rPr>
          <w:rFonts w:asciiTheme="minorHAnsi" w:hAnsiTheme="minorHAnsi"/>
          <w:color w:val="000000" w:themeColor="text1"/>
          <w:szCs w:val="22"/>
        </w:rPr>
        <w:t>2015.</w:t>
      </w:r>
    </w:p>
    <w:p w:rsidR="009D08AD" w:rsidRPr="00103922" w:rsidRDefault="009D08AD" w:rsidP="008D7DA1">
      <w:pPr>
        <w:pStyle w:val="Paragrafoelenco"/>
        <w:numPr>
          <w:ilvl w:val="0"/>
          <w:numId w:val="17"/>
        </w:numPr>
        <w:jc w:val="both"/>
        <w:rPr>
          <w:rFonts w:asciiTheme="minorHAnsi" w:hAnsiTheme="minorHAnsi"/>
          <w:color w:val="000000" w:themeColor="text1"/>
          <w:szCs w:val="22"/>
        </w:rPr>
      </w:pPr>
      <w:r>
        <w:rPr>
          <w:rFonts w:asciiTheme="minorHAnsi" w:hAnsiTheme="minorHAnsi" w:cs="Arial"/>
          <w:color w:val="000000" w:themeColor="text1"/>
          <w:szCs w:val="22"/>
          <w:shd w:val="clear" w:color="auto" w:fill="FFFFFF"/>
        </w:rPr>
        <w:t xml:space="preserve">Le istanze saranno accompagnate in allegato </w:t>
      </w:r>
      <w:r w:rsidR="000C1B4B">
        <w:rPr>
          <w:rFonts w:asciiTheme="minorHAnsi" w:hAnsiTheme="minorHAnsi" w:cs="Arial"/>
          <w:color w:val="000000" w:themeColor="text1"/>
          <w:szCs w:val="22"/>
          <w:shd w:val="clear" w:color="auto" w:fill="FFFFFF"/>
        </w:rPr>
        <w:t xml:space="preserve">dall’Accordo di Rete. Nel caso in cui i tempi del presente avviso </w:t>
      </w:r>
      <w:r w:rsidR="00A41F3C">
        <w:rPr>
          <w:rFonts w:asciiTheme="minorHAnsi" w:hAnsiTheme="minorHAnsi" w:cs="Arial"/>
          <w:color w:val="000000" w:themeColor="text1"/>
          <w:szCs w:val="22"/>
          <w:shd w:val="clear" w:color="auto" w:fill="FFFFFF"/>
        </w:rPr>
        <w:t xml:space="preserve">non consentissero la firma dell’Accordo di Rete, le istanze potranno essere accompagnate in allegato </w:t>
      </w:r>
      <w:r>
        <w:rPr>
          <w:rFonts w:asciiTheme="minorHAnsi" w:hAnsiTheme="minorHAnsi" w:cs="Arial"/>
          <w:color w:val="000000" w:themeColor="text1"/>
          <w:szCs w:val="22"/>
          <w:shd w:val="clear" w:color="auto" w:fill="FFFFFF"/>
        </w:rPr>
        <w:t xml:space="preserve">dalle dichiarazioni di interesse dei Dirigenti Scolastici delle scuole-polo provinciali </w:t>
      </w:r>
      <w:r w:rsidR="006A6A0C">
        <w:rPr>
          <w:rFonts w:asciiTheme="minorHAnsi" w:hAnsiTheme="minorHAnsi" w:cs="Arial"/>
          <w:color w:val="000000" w:themeColor="text1"/>
          <w:szCs w:val="22"/>
          <w:shd w:val="clear" w:color="auto" w:fill="FFFFFF"/>
        </w:rPr>
        <w:t xml:space="preserve">o interprovinciali </w:t>
      </w:r>
      <w:r>
        <w:rPr>
          <w:rFonts w:asciiTheme="minorHAnsi" w:hAnsiTheme="minorHAnsi" w:cs="Arial"/>
          <w:color w:val="000000" w:themeColor="text1"/>
          <w:szCs w:val="22"/>
          <w:shd w:val="clear" w:color="auto" w:fill="FFFFFF"/>
        </w:rPr>
        <w:t>a partecipare alla rete e l’impegno a presentare l’Accordo di Rete agli Organi Collegiali competenti alla prima convocazione disponibile</w:t>
      </w:r>
      <w:r w:rsidR="00103922">
        <w:rPr>
          <w:rFonts w:asciiTheme="minorHAnsi" w:hAnsiTheme="minorHAnsi" w:cs="Arial"/>
          <w:color w:val="000000" w:themeColor="text1"/>
          <w:szCs w:val="22"/>
          <w:shd w:val="clear" w:color="auto" w:fill="FFFFFF"/>
        </w:rPr>
        <w:t>;</w:t>
      </w:r>
    </w:p>
    <w:p w:rsidR="00103922" w:rsidRPr="00125A58" w:rsidRDefault="00103922" w:rsidP="008D7DA1">
      <w:pPr>
        <w:pStyle w:val="Paragrafoelenco"/>
        <w:numPr>
          <w:ilvl w:val="0"/>
          <w:numId w:val="17"/>
        </w:numPr>
        <w:jc w:val="both"/>
        <w:rPr>
          <w:rFonts w:asciiTheme="minorHAnsi" w:hAnsiTheme="minorHAnsi"/>
          <w:color w:val="000000" w:themeColor="text1"/>
          <w:szCs w:val="22"/>
        </w:rPr>
      </w:pPr>
      <w:r>
        <w:rPr>
          <w:rFonts w:asciiTheme="minorHAnsi" w:hAnsiTheme="minorHAnsi" w:cs="Arial"/>
          <w:color w:val="000000" w:themeColor="text1"/>
          <w:szCs w:val="22"/>
          <w:shd w:val="clear" w:color="auto" w:fill="FFFFFF"/>
        </w:rPr>
        <w:t>Le istanza saranno corredate da un sintetico progetto di formazione, redatto in ottemperanza alle indicazioni di cui alla nota ministeriale più volte citata.</w:t>
      </w:r>
    </w:p>
    <w:p w:rsidR="008D7DA1" w:rsidRPr="00125A58" w:rsidRDefault="008D7DA1" w:rsidP="008D7DA1">
      <w:pPr>
        <w:jc w:val="both"/>
        <w:rPr>
          <w:rFonts w:asciiTheme="minorHAnsi" w:hAnsiTheme="minorHAnsi"/>
          <w:color w:val="000000" w:themeColor="text1"/>
          <w:sz w:val="22"/>
          <w:szCs w:val="22"/>
        </w:rPr>
      </w:pPr>
    </w:p>
    <w:p w:rsidR="008D7DA1" w:rsidRPr="006A4F05" w:rsidRDefault="008D7DA1" w:rsidP="006A4F05">
      <w:pPr>
        <w:pStyle w:val="Paragrafoelenco"/>
        <w:numPr>
          <w:ilvl w:val="0"/>
          <w:numId w:val="16"/>
        </w:numPr>
        <w:jc w:val="both"/>
        <w:rPr>
          <w:rFonts w:asciiTheme="minorHAnsi" w:hAnsiTheme="minorHAnsi"/>
          <w:color w:val="000000" w:themeColor="text1"/>
          <w:szCs w:val="22"/>
        </w:rPr>
      </w:pPr>
      <w:r w:rsidRPr="006A4F05">
        <w:rPr>
          <w:rFonts w:asciiTheme="minorHAnsi" w:hAnsiTheme="minorHAnsi"/>
          <w:color w:val="000000" w:themeColor="text1"/>
          <w:szCs w:val="22"/>
        </w:rPr>
        <w:t>Non saranno accolte istanze presentate oltre i termini previsti e/o senza firma digitale e/o non trasmesse per posta certificata e/o non completamente o correttamente compilate.</w:t>
      </w:r>
      <w:r w:rsidR="009849FC" w:rsidRPr="006A4F05">
        <w:rPr>
          <w:rFonts w:asciiTheme="minorHAnsi" w:hAnsiTheme="minorHAnsi"/>
          <w:color w:val="000000" w:themeColor="text1"/>
          <w:szCs w:val="22"/>
        </w:rPr>
        <w:t xml:space="preserve"> La mancanza anche di uno solo dei requisiti</w:t>
      </w:r>
      <w:r w:rsidR="003E45E4" w:rsidRPr="006A4F05">
        <w:rPr>
          <w:rFonts w:asciiTheme="minorHAnsi" w:hAnsiTheme="minorHAnsi"/>
          <w:color w:val="000000" w:themeColor="text1"/>
          <w:szCs w:val="22"/>
        </w:rPr>
        <w:t xml:space="preserve"> formali sopra</w:t>
      </w:r>
      <w:r w:rsidR="009849FC" w:rsidRPr="006A4F05">
        <w:rPr>
          <w:rFonts w:asciiTheme="minorHAnsi" w:hAnsiTheme="minorHAnsi"/>
          <w:color w:val="000000" w:themeColor="text1"/>
          <w:szCs w:val="22"/>
        </w:rPr>
        <w:t xml:space="preserve"> indicati comporta il non accoglimento dell’istanza.</w:t>
      </w:r>
    </w:p>
    <w:p w:rsidR="009849FC" w:rsidRPr="00125A58" w:rsidRDefault="009849FC" w:rsidP="008D7DA1">
      <w:pPr>
        <w:jc w:val="both"/>
        <w:rPr>
          <w:rFonts w:asciiTheme="minorHAnsi" w:hAnsiTheme="minorHAnsi"/>
          <w:color w:val="000000" w:themeColor="text1"/>
          <w:sz w:val="22"/>
          <w:szCs w:val="22"/>
        </w:rPr>
      </w:pPr>
    </w:p>
    <w:p w:rsidR="009849FC" w:rsidRPr="00125A58" w:rsidRDefault="00354BD6" w:rsidP="0068475B">
      <w:pPr>
        <w:pStyle w:val="Paragrafoelenco"/>
        <w:numPr>
          <w:ilvl w:val="0"/>
          <w:numId w:val="16"/>
        </w:numPr>
        <w:jc w:val="both"/>
        <w:rPr>
          <w:rFonts w:asciiTheme="minorHAnsi" w:hAnsiTheme="minorHAnsi"/>
          <w:color w:val="000000" w:themeColor="text1"/>
          <w:szCs w:val="22"/>
        </w:rPr>
      </w:pPr>
      <w:r w:rsidRPr="00125A58">
        <w:rPr>
          <w:rFonts w:asciiTheme="minorHAnsi" w:hAnsiTheme="minorHAnsi"/>
          <w:color w:val="000000" w:themeColor="text1"/>
          <w:szCs w:val="22"/>
        </w:rPr>
        <w:lastRenderedPageBreak/>
        <w:t xml:space="preserve">Le istanze pervenute saranno valutate da una Commissione istituita </w:t>
      </w:r>
      <w:r w:rsidR="006A4F05">
        <w:rPr>
          <w:rFonts w:asciiTheme="minorHAnsi" w:hAnsiTheme="minorHAnsi"/>
          <w:color w:val="000000" w:themeColor="text1"/>
          <w:szCs w:val="22"/>
        </w:rPr>
        <w:t>dallo scrivente e composta da personale in servizio presso l’Ufficio Scolastico Regionale per l’Emilia-Romagna, dotato di specifica professionalità nella materia in oggetto;</w:t>
      </w:r>
    </w:p>
    <w:p w:rsidR="0068475B" w:rsidRPr="00125A58" w:rsidRDefault="0068475B" w:rsidP="008D7DA1">
      <w:pPr>
        <w:jc w:val="both"/>
        <w:rPr>
          <w:rFonts w:asciiTheme="minorHAnsi" w:hAnsiTheme="minorHAnsi"/>
          <w:color w:val="000000" w:themeColor="text1"/>
          <w:sz w:val="22"/>
          <w:szCs w:val="22"/>
        </w:rPr>
      </w:pPr>
    </w:p>
    <w:p w:rsidR="00354BD6" w:rsidRPr="00125A58" w:rsidRDefault="006A6A0C" w:rsidP="0068475B">
      <w:pPr>
        <w:pStyle w:val="Paragrafoelenco"/>
        <w:numPr>
          <w:ilvl w:val="0"/>
          <w:numId w:val="16"/>
        </w:numPr>
        <w:jc w:val="both"/>
        <w:rPr>
          <w:rFonts w:asciiTheme="minorHAnsi" w:hAnsiTheme="minorHAnsi"/>
          <w:color w:val="000000" w:themeColor="text1"/>
          <w:szCs w:val="22"/>
        </w:rPr>
      </w:pPr>
      <w:r>
        <w:rPr>
          <w:rFonts w:asciiTheme="minorHAnsi" w:hAnsiTheme="minorHAnsi"/>
          <w:color w:val="000000" w:themeColor="text1"/>
          <w:szCs w:val="22"/>
        </w:rPr>
        <w:t>Secondo quanto disposto dalla nota ministeriale prot.37900/2015</w:t>
      </w:r>
      <w:r w:rsidR="00103922">
        <w:rPr>
          <w:rFonts w:asciiTheme="minorHAnsi" w:hAnsiTheme="minorHAnsi"/>
          <w:color w:val="000000" w:themeColor="text1"/>
          <w:szCs w:val="22"/>
        </w:rPr>
        <w:t>,</w:t>
      </w:r>
      <w:r>
        <w:rPr>
          <w:rFonts w:asciiTheme="minorHAnsi" w:hAnsiTheme="minorHAnsi"/>
          <w:color w:val="000000" w:themeColor="text1"/>
          <w:szCs w:val="22"/>
        </w:rPr>
        <w:t xml:space="preserve"> l</w:t>
      </w:r>
      <w:r w:rsidR="00354BD6" w:rsidRPr="00125A58">
        <w:rPr>
          <w:rFonts w:asciiTheme="minorHAnsi" w:hAnsiTheme="minorHAnsi"/>
          <w:color w:val="000000" w:themeColor="text1"/>
          <w:szCs w:val="22"/>
        </w:rPr>
        <w:t xml:space="preserve">e istanze saranno valutate </w:t>
      </w:r>
      <w:r w:rsidR="006A4F05">
        <w:rPr>
          <w:rFonts w:asciiTheme="minorHAnsi" w:hAnsiTheme="minorHAnsi"/>
          <w:color w:val="000000" w:themeColor="text1"/>
          <w:szCs w:val="22"/>
        </w:rPr>
        <w:t>dalla Commissione secondo la seguente tabella</w:t>
      </w:r>
      <w:r w:rsidR="00103922">
        <w:rPr>
          <w:rFonts w:asciiTheme="minorHAnsi" w:hAnsiTheme="minorHAnsi"/>
          <w:color w:val="000000" w:themeColor="text1"/>
          <w:szCs w:val="22"/>
        </w:rPr>
        <w:t>, redatta in ottemperanza ai criteri indicati nella nota ministeriale citata</w:t>
      </w:r>
      <w:r w:rsidR="006A4F05">
        <w:rPr>
          <w:rFonts w:asciiTheme="minorHAnsi" w:hAnsiTheme="minorHAnsi"/>
          <w:color w:val="000000" w:themeColor="text1"/>
          <w:szCs w:val="22"/>
        </w:rPr>
        <w:t xml:space="preserve">, </w:t>
      </w:r>
      <w:r w:rsidR="00103922">
        <w:rPr>
          <w:rFonts w:asciiTheme="minorHAnsi" w:hAnsiTheme="minorHAnsi"/>
          <w:color w:val="000000" w:themeColor="text1"/>
          <w:szCs w:val="22"/>
        </w:rPr>
        <w:t>secondo la quale è</w:t>
      </w:r>
      <w:r w:rsidR="006A4F05">
        <w:rPr>
          <w:rFonts w:asciiTheme="minorHAnsi" w:hAnsiTheme="minorHAnsi"/>
          <w:color w:val="000000" w:themeColor="text1"/>
          <w:szCs w:val="22"/>
        </w:rPr>
        <w:t xml:space="preserve"> </w:t>
      </w:r>
      <w:r w:rsidR="00103922">
        <w:rPr>
          <w:rFonts w:asciiTheme="minorHAnsi" w:hAnsiTheme="minorHAnsi"/>
          <w:color w:val="000000" w:themeColor="text1"/>
          <w:szCs w:val="22"/>
        </w:rPr>
        <w:t>attribuibile un</w:t>
      </w:r>
      <w:r>
        <w:rPr>
          <w:rFonts w:asciiTheme="minorHAnsi" w:hAnsiTheme="minorHAnsi"/>
          <w:color w:val="000000" w:themeColor="text1"/>
          <w:szCs w:val="22"/>
        </w:rPr>
        <w:t xml:space="preserve"> massimo</w:t>
      </w:r>
      <w:r w:rsidR="00103922">
        <w:rPr>
          <w:rFonts w:asciiTheme="minorHAnsi" w:hAnsiTheme="minorHAnsi"/>
          <w:color w:val="000000" w:themeColor="text1"/>
          <w:szCs w:val="22"/>
        </w:rPr>
        <w:t xml:space="preserve"> di</w:t>
      </w:r>
      <w:r>
        <w:rPr>
          <w:rFonts w:asciiTheme="minorHAnsi" w:hAnsiTheme="minorHAnsi"/>
          <w:color w:val="000000" w:themeColor="text1"/>
          <w:szCs w:val="22"/>
        </w:rPr>
        <w:t xml:space="preserve"> 100 punti</w:t>
      </w:r>
    </w:p>
    <w:p w:rsidR="00354BD6" w:rsidRPr="00125A58" w:rsidRDefault="00354BD6" w:rsidP="008D7DA1">
      <w:pPr>
        <w:jc w:val="both"/>
        <w:rPr>
          <w:rFonts w:asciiTheme="minorHAnsi" w:hAnsiTheme="minorHAnsi"/>
          <w:color w:val="000000" w:themeColor="text1"/>
          <w:sz w:val="22"/>
          <w:szCs w:val="22"/>
        </w:rPr>
      </w:pPr>
    </w:p>
    <w:tbl>
      <w:tblPr>
        <w:tblStyle w:val="Grigliatabella"/>
        <w:tblW w:w="0" w:type="auto"/>
        <w:tblLook w:val="04A0" w:firstRow="1" w:lastRow="0" w:firstColumn="1" w:lastColumn="0" w:noHBand="0" w:noVBand="1"/>
      </w:tblPr>
      <w:tblGrid>
        <w:gridCol w:w="6771"/>
        <w:gridCol w:w="2439"/>
      </w:tblGrid>
      <w:tr w:rsidR="00383AF1" w:rsidRPr="00125A58" w:rsidTr="00383AF1">
        <w:tc>
          <w:tcPr>
            <w:tcW w:w="6771" w:type="dxa"/>
          </w:tcPr>
          <w:p w:rsidR="00383AF1" w:rsidRPr="00125A58" w:rsidRDefault="00103922" w:rsidP="00242FE7">
            <w:p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Adeguatezza della proposta di formazione rispetto alle indicazioni della nota ministeriale prot.37900/2015 </w:t>
            </w:r>
            <w:bookmarkStart w:id="0" w:name="_GoBack"/>
            <w:bookmarkEnd w:id="0"/>
          </w:p>
        </w:tc>
        <w:tc>
          <w:tcPr>
            <w:tcW w:w="2439" w:type="dxa"/>
          </w:tcPr>
          <w:p w:rsidR="00383AF1" w:rsidRPr="00125A58" w:rsidRDefault="00103922" w:rsidP="008D7DA1">
            <w:pPr>
              <w:jc w:val="both"/>
              <w:rPr>
                <w:rFonts w:asciiTheme="minorHAnsi" w:hAnsiTheme="minorHAnsi"/>
                <w:color w:val="000000" w:themeColor="text1"/>
                <w:sz w:val="22"/>
                <w:szCs w:val="22"/>
              </w:rPr>
            </w:pPr>
            <w:r>
              <w:rPr>
                <w:rFonts w:asciiTheme="minorHAnsi" w:hAnsiTheme="minorHAnsi"/>
                <w:color w:val="000000" w:themeColor="text1"/>
                <w:sz w:val="22"/>
                <w:szCs w:val="22"/>
              </w:rPr>
              <w:t>Massimo punti 40</w:t>
            </w:r>
          </w:p>
        </w:tc>
      </w:tr>
      <w:tr w:rsidR="00383AF1" w:rsidRPr="00125A58" w:rsidTr="00383AF1">
        <w:tc>
          <w:tcPr>
            <w:tcW w:w="6771" w:type="dxa"/>
          </w:tcPr>
          <w:p w:rsidR="00383AF1" w:rsidRPr="00125A58" w:rsidRDefault="00103922" w:rsidP="008D7DA1">
            <w:pPr>
              <w:jc w:val="both"/>
              <w:rPr>
                <w:rFonts w:asciiTheme="minorHAnsi" w:hAnsiTheme="minorHAnsi"/>
                <w:color w:val="000000" w:themeColor="text1"/>
                <w:sz w:val="22"/>
                <w:szCs w:val="22"/>
              </w:rPr>
            </w:pPr>
            <w:r>
              <w:rPr>
                <w:rFonts w:asciiTheme="minorHAnsi" w:hAnsiTheme="minorHAnsi"/>
                <w:color w:val="000000" w:themeColor="text1"/>
                <w:sz w:val="22"/>
                <w:szCs w:val="22"/>
              </w:rPr>
              <w:t>Progetti formativi del personale scolastico portati a valido compimento negli ultimi 3 anni scolastici</w:t>
            </w:r>
          </w:p>
        </w:tc>
        <w:tc>
          <w:tcPr>
            <w:tcW w:w="2439" w:type="dxa"/>
          </w:tcPr>
          <w:p w:rsidR="00383AF1" w:rsidRPr="00125A58" w:rsidRDefault="00103922" w:rsidP="00383AF1">
            <w:pPr>
              <w:jc w:val="both"/>
              <w:rPr>
                <w:rFonts w:asciiTheme="minorHAnsi" w:hAnsiTheme="minorHAnsi"/>
                <w:color w:val="000000" w:themeColor="text1"/>
                <w:sz w:val="22"/>
                <w:szCs w:val="22"/>
              </w:rPr>
            </w:pPr>
            <w:r>
              <w:rPr>
                <w:rFonts w:asciiTheme="minorHAnsi" w:hAnsiTheme="minorHAnsi"/>
                <w:color w:val="000000" w:themeColor="text1"/>
                <w:sz w:val="22"/>
                <w:szCs w:val="22"/>
              </w:rPr>
              <w:t>Massimo punti 30</w:t>
            </w:r>
          </w:p>
        </w:tc>
      </w:tr>
      <w:tr w:rsidR="00383AF1" w:rsidRPr="00125A58" w:rsidTr="00383AF1">
        <w:tc>
          <w:tcPr>
            <w:tcW w:w="6771" w:type="dxa"/>
          </w:tcPr>
          <w:p w:rsidR="00383AF1" w:rsidRPr="00125A58" w:rsidRDefault="00103922" w:rsidP="00650301">
            <w:pPr>
              <w:jc w:val="both"/>
              <w:rPr>
                <w:rFonts w:asciiTheme="minorHAnsi" w:hAnsiTheme="minorHAnsi"/>
                <w:color w:val="000000" w:themeColor="text1"/>
                <w:sz w:val="22"/>
                <w:szCs w:val="22"/>
              </w:rPr>
            </w:pPr>
            <w:r>
              <w:rPr>
                <w:rFonts w:asciiTheme="minorHAnsi" w:hAnsiTheme="minorHAnsi"/>
                <w:color w:val="000000" w:themeColor="text1"/>
                <w:sz w:val="22"/>
                <w:szCs w:val="22"/>
              </w:rPr>
              <w:t>Qualità e fruibilità dei materiali formativi, che rimangono di proprietà dell’Amministrazione, che le scuole si impegnano a realizzare nell’ambito del progetto</w:t>
            </w:r>
          </w:p>
        </w:tc>
        <w:tc>
          <w:tcPr>
            <w:tcW w:w="2439" w:type="dxa"/>
          </w:tcPr>
          <w:p w:rsidR="00383AF1" w:rsidRPr="00125A58" w:rsidRDefault="00103922" w:rsidP="008D7DA1">
            <w:pPr>
              <w:jc w:val="both"/>
              <w:rPr>
                <w:rFonts w:asciiTheme="minorHAnsi" w:hAnsiTheme="minorHAnsi"/>
                <w:color w:val="000000" w:themeColor="text1"/>
                <w:sz w:val="22"/>
                <w:szCs w:val="22"/>
              </w:rPr>
            </w:pPr>
            <w:r>
              <w:rPr>
                <w:rFonts w:asciiTheme="minorHAnsi" w:hAnsiTheme="minorHAnsi"/>
                <w:color w:val="000000" w:themeColor="text1"/>
                <w:sz w:val="22"/>
                <w:szCs w:val="22"/>
              </w:rPr>
              <w:t>Massimo punti 30</w:t>
            </w:r>
          </w:p>
        </w:tc>
      </w:tr>
    </w:tbl>
    <w:p w:rsidR="00354BD6" w:rsidRDefault="00354BD6" w:rsidP="008D7DA1">
      <w:pPr>
        <w:jc w:val="both"/>
        <w:rPr>
          <w:rFonts w:asciiTheme="minorHAnsi" w:hAnsiTheme="minorHAnsi"/>
          <w:color w:val="000000" w:themeColor="text1"/>
          <w:sz w:val="22"/>
          <w:szCs w:val="22"/>
        </w:rPr>
      </w:pPr>
    </w:p>
    <w:p w:rsidR="008D7DA1" w:rsidRPr="00125A58" w:rsidRDefault="008D7DA1" w:rsidP="008D7DA1">
      <w:pPr>
        <w:jc w:val="both"/>
        <w:rPr>
          <w:rFonts w:asciiTheme="minorHAnsi" w:hAnsiTheme="minorHAnsi"/>
          <w:color w:val="000000" w:themeColor="text1"/>
          <w:sz w:val="22"/>
          <w:szCs w:val="22"/>
        </w:rPr>
      </w:pPr>
    </w:p>
    <w:p w:rsidR="0068475B" w:rsidRPr="00125A58" w:rsidRDefault="0068475B" w:rsidP="0068475B">
      <w:pPr>
        <w:pStyle w:val="Paragrafoelenco"/>
        <w:numPr>
          <w:ilvl w:val="0"/>
          <w:numId w:val="16"/>
        </w:numPr>
        <w:jc w:val="both"/>
        <w:rPr>
          <w:rFonts w:asciiTheme="minorHAnsi" w:hAnsiTheme="minorHAnsi"/>
          <w:color w:val="000000" w:themeColor="text1"/>
          <w:szCs w:val="22"/>
        </w:rPr>
      </w:pPr>
      <w:r w:rsidRPr="00125A58">
        <w:rPr>
          <w:rFonts w:asciiTheme="minorHAnsi" w:hAnsiTheme="minorHAnsi"/>
          <w:color w:val="000000" w:themeColor="text1"/>
          <w:szCs w:val="22"/>
        </w:rPr>
        <w:t>La graduatoria delle istanze pervenute e l’individuazione dell</w:t>
      </w:r>
      <w:r w:rsidR="006A4F05">
        <w:rPr>
          <w:rFonts w:asciiTheme="minorHAnsi" w:hAnsiTheme="minorHAnsi"/>
          <w:color w:val="000000" w:themeColor="text1"/>
          <w:szCs w:val="22"/>
        </w:rPr>
        <w:t>’istituzione</w:t>
      </w:r>
      <w:r w:rsidRPr="00125A58">
        <w:rPr>
          <w:rFonts w:asciiTheme="minorHAnsi" w:hAnsiTheme="minorHAnsi"/>
          <w:color w:val="000000" w:themeColor="text1"/>
          <w:szCs w:val="22"/>
        </w:rPr>
        <w:t xml:space="preserve"> scolastic</w:t>
      </w:r>
      <w:r w:rsidR="006A4F05">
        <w:rPr>
          <w:rFonts w:asciiTheme="minorHAnsi" w:hAnsiTheme="minorHAnsi"/>
          <w:color w:val="000000" w:themeColor="text1"/>
          <w:szCs w:val="22"/>
        </w:rPr>
        <w:t>a capofila di rete,</w:t>
      </w:r>
      <w:r w:rsidR="00103922">
        <w:rPr>
          <w:rFonts w:asciiTheme="minorHAnsi" w:hAnsiTheme="minorHAnsi"/>
          <w:color w:val="000000" w:themeColor="text1"/>
          <w:szCs w:val="22"/>
        </w:rPr>
        <w:t xml:space="preserve"> cui sarà affidata la realizzazione delle azioni di formazione</w:t>
      </w:r>
      <w:r w:rsidRPr="00125A58">
        <w:rPr>
          <w:rFonts w:asciiTheme="minorHAnsi" w:hAnsiTheme="minorHAnsi"/>
          <w:color w:val="000000" w:themeColor="text1"/>
          <w:szCs w:val="22"/>
        </w:rPr>
        <w:t xml:space="preserve"> di cui trattasi, sarà pubblicata sul sito Internet </w:t>
      </w:r>
      <w:hyperlink r:id="rId10" w:history="1">
        <w:r w:rsidRPr="00125A58">
          <w:rPr>
            <w:rStyle w:val="Collegamentoipertestuale"/>
            <w:rFonts w:asciiTheme="minorHAnsi" w:hAnsiTheme="minorHAnsi"/>
            <w:szCs w:val="22"/>
          </w:rPr>
          <w:t>www.istruzioneer.it</w:t>
        </w:r>
      </w:hyperlink>
      <w:r w:rsidR="00103922">
        <w:rPr>
          <w:rFonts w:asciiTheme="minorHAnsi" w:hAnsiTheme="minorHAnsi"/>
          <w:color w:val="000000" w:themeColor="text1"/>
          <w:szCs w:val="22"/>
        </w:rPr>
        <w:t xml:space="preserve"> entro il giorno 6 dicembre</w:t>
      </w:r>
      <w:r w:rsidRPr="00125A58">
        <w:rPr>
          <w:rFonts w:asciiTheme="minorHAnsi" w:hAnsiTheme="minorHAnsi"/>
          <w:color w:val="000000" w:themeColor="text1"/>
          <w:szCs w:val="22"/>
        </w:rPr>
        <w:t xml:space="preserve"> 2015.</w:t>
      </w:r>
    </w:p>
    <w:p w:rsidR="0068475B" w:rsidRPr="00125A58" w:rsidRDefault="0068475B" w:rsidP="0068475B">
      <w:pPr>
        <w:ind w:left="6"/>
        <w:jc w:val="both"/>
        <w:rPr>
          <w:rFonts w:asciiTheme="minorHAnsi" w:hAnsiTheme="minorHAnsi"/>
          <w:color w:val="000000" w:themeColor="text1"/>
          <w:sz w:val="22"/>
          <w:szCs w:val="22"/>
        </w:rPr>
      </w:pPr>
    </w:p>
    <w:p w:rsidR="0068475B" w:rsidRPr="00125A58" w:rsidRDefault="0068475B" w:rsidP="0068475B">
      <w:pPr>
        <w:ind w:left="5672"/>
        <w:jc w:val="both"/>
        <w:rPr>
          <w:rFonts w:asciiTheme="minorHAnsi" w:hAnsiTheme="minorHAnsi"/>
          <w:color w:val="000000" w:themeColor="text1"/>
          <w:sz w:val="22"/>
          <w:szCs w:val="22"/>
        </w:rPr>
      </w:pPr>
      <w:r w:rsidRPr="00125A58">
        <w:rPr>
          <w:rFonts w:asciiTheme="minorHAnsi" w:hAnsiTheme="minorHAnsi"/>
          <w:color w:val="000000" w:themeColor="text1"/>
          <w:sz w:val="22"/>
          <w:szCs w:val="22"/>
        </w:rPr>
        <w:t>Il Direttore Generale</w:t>
      </w:r>
    </w:p>
    <w:p w:rsidR="0068475B" w:rsidRPr="00125A58" w:rsidRDefault="0068475B" w:rsidP="0068475B">
      <w:pPr>
        <w:ind w:left="5672"/>
        <w:jc w:val="both"/>
        <w:rPr>
          <w:rFonts w:asciiTheme="minorHAnsi" w:hAnsiTheme="minorHAnsi"/>
          <w:color w:val="000000" w:themeColor="text1"/>
          <w:sz w:val="22"/>
          <w:szCs w:val="22"/>
        </w:rPr>
      </w:pPr>
      <w:r w:rsidRPr="00125A58">
        <w:rPr>
          <w:rFonts w:asciiTheme="minorHAnsi" w:hAnsiTheme="minorHAnsi"/>
          <w:color w:val="000000" w:themeColor="text1"/>
          <w:sz w:val="22"/>
          <w:szCs w:val="22"/>
        </w:rPr>
        <w:t>Stefano Versari</w:t>
      </w:r>
    </w:p>
    <w:p w:rsidR="003E45E4" w:rsidRDefault="003E45E4" w:rsidP="0068475B">
      <w:pPr>
        <w:ind w:left="6"/>
        <w:jc w:val="both"/>
        <w:rPr>
          <w:rFonts w:asciiTheme="minorHAnsi" w:hAnsiTheme="minorHAnsi"/>
          <w:color w:val="000000" w:themeColor="text1"/>
          <w:sz w:val="22"/>
          <w:szCs w:val="22"/>
        </w:rPr>
      </w:pPr>
    </w:p>
    <w:p w:rsidR="0068475B" w:rsidRPr="00125A58" w:rsidRDefault="0068475B" w:rsidP="0068475B">
      <w:pPr>
        <w:ind w:left="6"/>
        <w:jc w:val="both"/>
        <w:rPr>
          <w:rFonts w:asciiTheme="minorHAnsi" w:hAnsiTheme="minorHAnsi"/>
          <w:color w:val="000000" w:themeColor="text1"/>
          <w:sz w:val="22"/>
          <w:szCs w:val="22"/>
        </w:rPr>
      </w:pPr>
      <w:r w:rsidRPr="00125A58">
        <w:rPr>
          <w:rFonts w:asciiTheme="minorHAnsi" w:hAnsiTheme="minorHAnsi"/>
          <w:color w:val="000000" w:themeColor="text1"/>
          <w:sz w:val="22"/>
          <w:szCs w:val="22"/>
        </w:rPr>
        <w:t>Allegato: modello presentazione istanza</w:t>
      </w:r>
    </w:p>
    <w:sectPr w:rsidR="0068475B" w:rsidRPr="00125A58" w:rsidSect="0026285D">
      <w:headerReference w:type="default" r:id="rId11"/>
      <w:footerReference w:type="default" r:id="rId12"/>
      <w:pgSz w:w="11906" w:h="16838" w:code="9"/>
      <w:pgMar w:top="2665" w:right="1418" w:bottom="2552"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EF" w:rsidRDefault="001B1BEF">
      <w:r>
        <w:separator/>
      </w:r>
    </w:p>
  </w:endnote>
  <w:endnote w:type="continuationSeparator" w:id="0">
    <w:p w:rsidR="001B1BEF" w:rsidRDefault="001B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A3" w:rsidRDefault="00EB51A3" w:rsidP="00F60E63">
    <w:pPr>
      <w:pBdr>
        <w:top w:val="single" w:sz="4" w:space="1" w:color="auto"/>
        <w:left w:val="single" w:sz="4" w:space="0" w:color="auto"/>
        <w:bottom w:val="single" w:sz="4" w:space="1" w:color="auto"/>
        <w:right w:val="single" w:sz="4" w:space="4" w:color="auto"/>
      </w:pBdr>
      <w:ind w:right="-2"/>
      <w:rPr>
        <w:sz w:val="18"/>
        <w:szCs w:val="18"/>
      </w:rPr>
    </w:pPr>
    <w:r>
      <w:rPr>
        <w:sz w:val="18"/>
        <w:szCs w:val="18"/>
      </w:rPr>
      <w:t xml:space="preserve">Dirigente: </w:t>
    </w:r>
    <w:r w:rsidR="00316CB3">
      <w:rPr>
        <w:sz w:val="18"/>
        <w:szCs w:val="18"/>
      </w:rPr>
      <w:t>Desco Giovanni</w:t>
    </w:r>
  </w:p>
  <w:p w:rsidR="00F60E63" w:rsidRPr="00E707A4" w:rsidRDefault="00F60E63" w:rsidP="00F60E63">
    <w:pPr>
      <w:pBdr>
        <w:top w:val="single" w:sz="4" w:space="1" w:color="auto"/>
        <w:left w:val="single" w:sz="4" w:space="0" w:color="auto"/>
        <w:bottom w:val="single" w:sz="4" w:space="1" w:color="auto"/>
        <w:right w:val="single" w:sz="4" w:space="4" w:color="auto"/>
      </w:pBdr>
      <w:ind w:right="-2"/>
      <w:rPr>
        <w:sz w:val="18"/>
        <w:szCs w:val="18"/>
      </w:rPr>
    </w:pPr>
    <w:r w:rsidRPr="00E707A4">
      <w:rPr>
        <w:sz w:val="18"/>
        <w:szCs w:val="18"/>
      </w:rPr>
      <w:t xml:space="preserve">Responsabile </w:t>
    </w:r>
    <w:r>
      <w:rPr>
        <w:sz w:val="18"/>
        <w:szCs w:val="18"/>
      </w:rPr>
      <w:t xml:space="preserve">del </w:t>
    </w:r>
    <w:r w:rsidRPr="00E707A4">
      <w:rPr>
        <w:sz w:val="18"/>
        <w:szCs w:val="18"/>
      </w:rPr>
      <w:t>proc</w:t>
    </w:r>
    <w:r w:rsidR="00061891">
      <w:rPr>
        <w:sz w:val="18"/>
        <w:szCs w:val="18"/>
      </w:rPr>
      <w:t xml:space="preserve">edimento: </w:t>
    </w:r>
    <w:r w:rsidR="00E26D76">
      <w:rPr>
        <w:sz w:val="18"/>
        <w:szCs w:val="18"/>
      </w:rPr>
      <w:t>Graziella Roda</w:t>
    </w:r>
    <w:r>
      <w:rPr>
        <w:sz w:val="18"/>
        <w:szCs w:val="18"/>
      </w:rPr>
      <w:tab/>
      <w:t>Tel. 051/3785</w:t>
    </w:r>
    <w:r w:rsidR="008D0B07">
      <w:rPr>
        <w:sz w:val="18"/>
        <w:szCs w:val="18"/>
      </w:rPr>
      <w:t>263</w:t>
    </w:r>
    <w:r>
      <w:rPr>
        <w:sz w:val="18"/>
        <w:szCs w:val="18"/>
      </w:rPr>
      <w:tab/>
      <w:t xml:space="preserve">e-mail: </w:t>
    </w:r>
    <w:hyperlink r:id="rId1" w:history="1">
      <w:r w:rsidR="008D7DA1" w:rsidRPr="00A825F0">
        <w:rPr>
          <w:rStyle w:val="Collegamentoipertestuale"/>
          <w:sz w:val="18"/>
          <w:szCs w:val="18"/>
        </w:rPr>
        <w:t>graziella.roda@istruzione.it</w:t>
      </w:r>
    </w:hyperlink>
    <w:r w:rsidR="008D7DA1">
      <w:rPr>
        <w:sz w:val="18"/>
        <w:szCs w:val="18"/>
      </w:rPr>
      <w:t xml:space="preserve">                          </w:t>
    </w:r>
    <w:r w:rsidR="008D7DA1" w:rsidRPr="008D7DA1">
      <w:rPr>
        <w:sz w:val="18"/>
        <w:szCs w:val="18"/>
      </w:rPr>
      <w:fldChar w:fldCharType="begin"/>
    </w:r>
    <w:r w:rsidR="008D7DA1" w:rsidRPr="008D7DA1">
      <w:rPr>
        <w:sz w:val="18"/>
        <w:szCs w:val="18"/>
      </w:rPr>
      <w:instrText>PAGE   \* MERGEFORMAT</w:instrText>
    </w:r>
    <w:r w:rsidR="008D7DA1" w:rsidRPr="008D7DA1">
      <w:rPr>
        <w:sz w:val="18"/>
        <w:szCs w:val="18"/>
      </w:rPr>
      <w:fldChar w:fldCharType="separate"/>
    </w:r>
    <w:r w:rsidR="00242FE7">
      <w:rPr>
        <w:noProof/>
        <w:sz w:val="18"/>
        <w:szCs w:val="18"/>
      </w:rPr>
      <w:t>3</w:t>
    </w:r>
    <w:r w:rsidR="008D7DA1" w:rsidRPr="008D7DA1">
      <w:rPr>
        <w:sz w:val="18"/>
        <w:szCs w:val="18"/>
      </w:rPr>
      <w:fldChar w:fldCharType="end"/>
    </w:r>
  </w:p>
  <w:p w:rsidR="00F60E63" w:rsidRDefault="00F60E63" w:rsidP="00F60E63">
    <w:pPr>
      <w:ind w:left="-567" w:right="-568"/>
      <w:jc w:val="center"/>
      <w:rPr>
        <w:sz w:val="20"/>
        <w:szCs w:val="20"/>
      </w:rPr>
    </w:pPr>
  </w:p>
  <w:p w:rsidR="00F60E63" w:rsidRDefault="00F60E63" w:rsidP="00F60E63">
    <w:pPr>
      <w:ind w:left="-567" w:right="-568"/>
      <w:jc w:val="center"/>
      <w:rPr>
        <w:sz w:val="18"/>
        <w:szCs w:val="18"/>
      </w:rPr>
    </w:pPr>
    <w:r w:rsidRPr="00BA0E1A">
      <w:rPr>
        <w:sz w:val="18"/>
        <w:szCs w:val="18"/>
      </w:rPr>
      <w:t>Via de’ Castagnoli, 1 – 40126 –</w:t>
    </w:r>
    <w:r>
      <w:rPr>
        <w:sz w:val="18"/>
        <w:szCs w:val="18"/>
      </w:rPr>
      <w:t xml:space="preserve"> </w:t>
    </w:r>
    <w:r w:rsidRPr="00A5088F">
      <w:rPr>
        <w:b/>
        <w:sz w:val="18"/>
        <w:szCs w:val="18"/>
      </w:rPr>
      <w:t>BOLOGNA</w:t>
    </w:r>
    <w:r w:rsidR="00B73AD9">
      <w:rPr>
        <w:sz w:val="18"/>
        <w:szCs w:val="18"/>
      </w:rPr>
      <w:t xml:space="preserve"> </w:t>
    </w:r>
    <w:r w:rsidR="00D746F6">
      <w:rPr>
        <w:sz w:val="18"/>
        <w:szCs w:val="18"/>
      </w:rPr>
      <w:t>–</w:t>
    </w:r>
    <w:r w:rsidR="00B73AD9">
      <w:rPr>
        <w:sz w:val="18"/>
        <w:szCs w:val="18"/>
      </w:rPr>
      <w:t xml:space="preserve"> Tel</w:t>
    </w:r>
    <w:r w:rsidR="00D746F6">
      <w:rPr>
        <w:sz w:val="18"/>
        <w:szCs w:val="18"/>
      </w:rPr>
      <w:t>.</w:t>
    </w:r>
    <w:r w:rsidR="00B73AD9">
      <w:rPr>
        <w:sz w:val="18"/>
        <w:szCs w:val="18"/>
      </w:rPr>
      <w:t>: 051/37851</w:t>
    </w:r>
  </w:p>
  <w:p w:rsidR="000B1CFF" w:rsidRPr="00F60E63" w:rsidRDefault="00F60E63" w:rsidP="00F60E63">
    <w:pPr>
      <w:ind w:left="-567" w:right="-568"/>
      <w:jc w:val="center"/>
    </w:pPr>
    <w:r>
      <w:rPr>
        <w:sz w:val="18"/>
        <w:szCs w:val="18"/>
      </w:rPr>
      <w:t xml:space="preserve">e-mail: </w:t>
    </w:r>
    <w:hyperlink r:id="rId2" w:history="1">
      <w:r w:rsidRPr="000808AA">
        <w:rPr>
          <w:rStyle w:val="Collegamentoipertestuale"/>
          <w:sz w:val="18"/>
          <w:szCs w:val="18"/>
        </w:rPr>
        <w:t>direzione-emiliaromagna@istruzione.it</w:t>
      </w:r>
    </w:hyperlink>
    <w:r>
      <w:rPr>
        <w:sz w:val="18"/>
        <w:szCs w:val="18"/>
      </w:rPr>
      <w:t xml:space="preserve"> </w:t>
    </w:r>
    <w:proofErr w:type="spellStart"/>
    <w:r>
      <w:rPr>
        <w:sz w:val="18"/>
        <w:szCs w:val="18"/>
      </w:rPr>
      <w:t>pec</w:t>
    </w:r>
    <w:proofErr w:type="spellEnd"/>
    <w:r>
      <w:rPr>
        <w:sz w:val="18"/>
        <w:szCs w:val="18"/>
      </w:rPr>
      <w:t xml:space="preserve">: </w:t>
    </w:r>
    <w:hyperlink r:id="rId3" w:history="1">
      <w:r w:rsidRPr="007456DD">
        <w:rPr>
          <w:rStyle w:val="Collegamentoipertestuale"/>
          <w:sz w:val="18"/>
          <w:szCs w:val="18"/>
        </w:rPr>
        <w:t>drer@postacert.istruzione.it</w:t>
      </w:r>
    </w:hyperlink>
    <w:r>
      <w:rPr>
        <w:sz w:val="18"/>
        <w:szCs w:val="18"/>
      </w:rPr>
      <w:t xml:space="preserve"> </w:t>
    </w:r>
    <w:r w:rsidRPr="00BA0E1A">
      <w:rPr>
        <w:sz w:val="18"/>
        <w:szCs w:val="18"/>
      </w:rPr>
      <w:t xml:space="preserve">Sito web: </w:t>
    </w:r>
    <w:hyperlink r:id="rId4" w:history="1">
      <w:r w:rsidRPr="007456DD">
        <w:rPr>
          <w:rStyle w:val="Collegamentoipertestuale"/>
          <w:sz w:val="18"/>
          <w:szCs w:val="18"/>
        </w:rPr>
        <w:t>www.istruzioneer.it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EF" w:rsidRDefault="001B1BEF">
      <w:r>
        <w:separator/>
      </w:r>
    </w:p>
  </w:footnote>
  <w:footnote w:type="continuationSeparator" w:id="0">
    <w:p w:rsidR="001B1BEF" w:rsidRDefault="001B1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F2" w:rsidRDefault="00D4020A" w:rsidP="008F2BF2">
    <w:pPr>
      <w:pStyle w:val="Intestazione"/>
      <w:tabs>
        <w:tab w:val="clear" w:pos="4819"/>
        <w:tab w:val="clear" w:pos="9638"/>
        <w:tab w:val="left" w:pos="709"/>
        <w:tab w:val="left" w:pos="2124"/>
        <w:tab w:val="left" w:pos="2832"/>
        <w:tab w:val="left" w:pos="3540"/>
        <w:tab w:val="left" w:pos="4248"/>
        <w:tab w:val="left" w:pos="4956"/>
      </w:tabs>
      <w:jc w:val="center"/>
      <w:rPr>
        <w:sz w:val="21"/>
        <w:szCs w:val="21"/>
      </w:rPr>
    </w:pPr>
    <w:r>
      <w:rPr>
        <w:noProof/>
      </w:rPr>
      <w:drawing>
        <wp:inline distT="0" distB="0" distL="0" distR="0" wp14:anchorId="343962E1" wp14:editId="18932716">
          <wp:extent cx="4445000" cy="1248410"/>
          <wp:effectExtent l="0" t="0" r="0" b="889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0" cy="1248410"/>
                  </a:xfrm>
                  <a:prstGeom prst="rect">
                    <a:avLst/>
                  </a:prstGeom>
                  <a:noFill/>
                  <a:ln>
                    <a:noFill/>
                  </a:ln>
                </pic:spPr>
              </pic:pic>
            </a:graphicData>
          </a:graphic>
        </wp:inline>
      </w:drawing>
    </w:r>
  </w:p>
  <w:p w:rsidR="00061891" w:rsidRDefault="00061891" w:rsidP="008F2BF2">
    <w:pPr>
      <w:pStyle w:val="Intestazione"/>
      <w:tabs>
        <w:tab w:val="clear" w:pos="4819"/>
        <w:tab w:val="clear" w:pos="9638"/>
      </w:tabs>
      <w:jc w:val="center"/>
      <w:rPr>
        <w:sz w:val="21"/>
        <w:szCs w:val="21"/>
      </w:rPr>
    </w:pPr>
    <w:r w:rsidRPr="00192989">
      <w:rPr>
        <w:sz w:val="21"/>
        <w:szCs w:val="21"/>
      </w:rPr>
      <w:t>Ufficio I</w:t>
    </w:r>
    <w:r w:rsidR="00CA10D7">
      <w:rPr>
        <w:sz w:val="21"/>
        <w:szCs w:val="21"/>
      </w:rPr>
      <w:t>I</w:t>
    </w:r>
    <w:r w:rsidR="007C0D28">
      <w:rPr>
        <w:sz w:val="21"/>
        <w:szCs w:val="21"/>
      </w:rPr>
      <w:t>I</w:t>
    </w:r>
    <w:r w:rsidR="00192989" w:rsidRPr="00192989">
      <w:rPr>
        <w:sz w:val="21"/>
        <w:szCs w:val="21"/>
      </w:rPr>
      <w:t xml:space="preserve"> </w:t>
    </w:r>
    <w:r w:rsidRPr="00192989">
      <w:rPr>
        <w:sz w:val="21"/>
        <w:szCs w:val="21"/>
      </w:rPr>
      <w:t xml:space="preserve">– </w:t>
    </w:r>
    <w:r w:rsidR="00CA10D7">
      <w:rPr>
        <w:sz w:val="21"/>
        <w:szCs w:val="21"/>
      </w:rPr>
      <w:t xml:space="preserve">Diritto allo studio. Europa e scuola. Tecnologie per la didattica. </w:t>
    </w:r>
    <w:r w:rsidR="00316CB3">
      <w:rPr>
        <w:sz w:val="21"/>
        <w:szCs w:val="21"/>
      </w:rPr>
      <w:t>Istruzione non statale</w:t>
    </w:r>
  </w:p>
  <w:p w:rsidR="009B1F2A" w:rsidRPr="00192989" w:rsidRDefault="009B1F2A" w:rsidP="008F2BF2">
    <w:pPr>
      <w:pStyle w:val="Intestazione"/>
      <w:tabs>
        <w:tab w:val="clear" w:pos="4819"/>
        <w:tab w:val="clear" w:pos="9638"/>
      </w:tabs>
      <w:jc w:val="cent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B18"/>
    <w:multiLevelType w:val="hybridMultilevel"/>
    <w:tmpl w:val="55FACC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381144"/>
    <w:multiLevelType w:val="hybridMultilevel"/>
    <w:tmpl w:val="36FE2370"/>
    <w:lvl w:ilvl="0" w:tplc="EAE04F28">
      <w:start w:val="1"/>
      <w:numFmt w:val="decimal"/>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2">
    <w:nsid w:val="13B827E1"/>
    <w:multiLevelType w:val="hybridMultilevel"/>
    <w:tmpl w:val="9BD6E31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89C5903"/>
    <w:multiLevelType w:val="hybridMultilevel"/>
    <w:tmpl w:val="50042D88"/>
    <w:lvl w:ilvl="0" w:tplc="EDEC23F2">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4">
    <w:nsid w:val="1DF32A20"/>
    <w:multiLevelType w:val="hybridMultilevel"/>
    <w:tmpl w:val="373ED5A8"/>
    <w:lvl w:ilvl="0" w:tplc="12BE59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69555F"/>
    <w:multiLevelType w:val="hybridMultilevel"/>
    <w:tmpl w:val="B3F8AD80"/>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6">
    <w:nsid w:val="28DD57F3"/>
    <w:multiLevelType w:val="hybridMultilevel"/>
    <w:tmpl w:val="4A1A18A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A9B33A9"/>
    <w:multiLevelType w:val="hybridMultilevel"/>
    <w:tmpl w:val="0A1629DA"/>
    <w:lvl w:ilvl="0" w:tplc="310CF67A">
      <w:start w:val="1"/>
      <w:numFmt w:val="bullet"/>
      <w:lvlText w:val=""/>
      <w:lvlJc w:val="left"/>
      <w:pPr>
        <w:tabs>
          <w:tab w:val="num" w:pos="1428"/>
        </w:tabs>
        <w:ind w:left="1428" w:hanging="360"/>
      </w:pPr>
      <w:rPr>
        <w:rFonts w:ascii="Symbol" w:hAnsi="Symbol" w:cs="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Verdana"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Verdana"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Verdana" w:hint="default"/>
      </w:rPr>
    </w:lvl>
  </w:abstractNum>
  <w:abstractNum w:abstractNumId="8">
    <w:nsid w:val="524B4CB7"/>
    <w:multiLevelType w:val="hybridMultilevel"/>
    <w:tmpl w:val="200A8D24"/>
    <w:lvl w:ilvl="0" w:tplc="04100015">
      <w:start w:val="1"/>
      <w:numFmt w:val="upperLetter"/>
      <w:lvlText w:val="%1."/>
      <w:lvlJc w:val="left"/>
      <w:pPr>
        <w:ind w:left="1068" w:hanging="360"/>
      </w:pPr>
      <w:rPr>
        <w:sz w:val="21"/>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59682292"/>
    <w:multiLevelType w:val="hybridMultilevel"/>
    <w:tmpl w:val="C08A1358"/>
    <w:lvl w:ilvl="0" w:tplc="5E0EC0B0">
      <w:start w:val="1"/>
      <w:numFmt w:val="lowerLetter"/>
      <w:lvlText w:val="%1)"/>
      <w:lvlJc w:val="left"/>
      <w:pPr>
        <w:ind w:left="726"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0">
    <w:nsid w:val="646006D6"/>
    <w:multiLevelType w:val="hybridMultilevel"/>
    <w:tmpl w:val="BB286970"/>
    <w:lvl w:ilvl="0" w:tplc="83A48CC4">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11">
    <w:nsid w:val="6DF22B67"/>
    <w:multiLevelType w:val="hybridMultilevel"/>
    <w:tmpl w:val="66A8DA46"/>
    <w:lvl w:ilvl="0" w:tplc="462433E6">
      <w:start w:val="335"/>
      <w:numFmt w:val="bullet"/>
      <w:lvlText w:val="-"/>
      <w:lvlJc w:val="left"/>
      <w:pPr>
        <w:tabs>
          <w:tab w:val="num" w:pos="720"/>
        </w:tabs>
        <w:ind w:left="720" w:hanging="360"/>
      </w:pPr>
      <w:rPr>
        <w:rFonts w:ascii="Constantia" w:eastAsia="Calibri" w:hAnsi="Constantia" w:cs="TimesNewRomanPS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70D73C7"/>
    <w:multiLevelType w:val="hybridMultilevel"/>
    <w:tmpl w:val="52E6AA14"/>
    <w:lvl w:ilvl="0" w:tplc="FFFFFFFF">
      <w:start w:val="1"/>
      <w:numFmt w:val="decimal"/>
      <w:lvlText w:val="%1."/>
      <w:lvlJc w:val="left"/>
      <w:pPr>
        <w:tabs>
          <w:tab w:val="num" w:pos="720"/>
        </w:tabs>
        <w:ind w:left="720" w:hanging="360"/>
      </w:pPr>
    </w:lvl>
    <w:lvl w:ilvl="1" w:tplc="69822A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CFF1984"/>
    <w:multiLevelType w:val="hybridMultilevel"/>
    <w:tmpl w:val="5CB4CECC"/>
    <w:lvl w:ilvl="0" w:tplc="83561956">
      <w:numFmt w:val="bullet"/>
      <w:lvlText w:val="-"/>
      <w:lvlJc w:val="left"/>
      <w:pPr>
        <w:tabs>
          <w:tab w:val="num" w:pos="1068"/>
        </w:tabs>
        <w:ind w:left="1068" w:hanging="360"/>
      </w:pPr>
      <w:rPr>
        <w:rFonts w:ascii="Calibri" w:eastAsia="Calibri" w:hAnsi="Calibri"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nsid w:val="7DCA7BE8"/>
    <w:multiLevelType w:val="hybridMultilevel"/>
    <w:tmpl w:val="E73207D0"/>
    <w:lvl w:ilvl="0" w:tplc="0410000D">
      <w:start w:val="1"/>
      <w:numFmt w:val="bullet"/>
      <w:lvlText w:val=""/>
      <w:lvlJc w:val="left"/>
      <w:pPr>
        <w:ind w:left="94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7DD34CF3"/>
    <w:multiLevelType w:val="hybridMultilevel"/>
    <w:tmpl w:val="7D76A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4"/>
  </w:num>
  <w:num w:numId="6">
    <w:abstractNumId w:val="7"/>
  </w:num>
  <w:num w:numId="7">
    <w:abstractNumId w:val="2"/>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5"/>
  </w:num>
  <w:num w:numId="14">
    <w:abstractNumId w:val="3"/>
  </w:num>
  <w:num w:numId="15">
    <w:abstractNumId w:val="10"/>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42"/>
    <w:rsid w:val="00003BD8"/>
    <w:rsid w:val="000072CC"/>
    <w:rsid w:val="00007C3E"/>
    <w:rsid w:val="00013377"/>
    <w:rsid w:val="00014170"/>
    <w:rsid w:val="00017412"/>
    <w:rsid w:val="00020ECA"/>
    <w:rsid w:val="000253A5"/>
    <w:rsid w:val="000262C2"/>
    <w:rsid w:val="00031DE3"/>
    <w:rsid w:val="00031EB6"/>
    <w:rsid w:val="0003777C"/>
    <w:rsid w:val="00041C90"/>
    <w:rsid w:val="00042B75"/>
    <w:rsid w:val="000460FC"/>
    <w:rsid w:val="00046509"/>
    <w:rsid w:val="00046FD3"/>
    <w:rsid w:val="00047565"/>
    <w:rsid w:val="00054C90"/>
    <w:rsid w:val="00055843"/>
    <w:rsid w:val="00056669"/>
    <w:rsid w:val="00057E84"/>
    <w:rsid w:val="00061891"/>
    <w:rsid w:val="0006249F"/>
    <w:rsid w:val="00066C5F"/>
    <w:rsid w:val="00067929"/>
    <w:rsid w:val="00071152"/>
    <w:rsid w:val="00073137"/>
    <w:rsid w:val="00073188"/>
    <w:rsid w:val="000753EB"/>
    <w:rsid w:val="00083C4A"/>
    <w:rsid w:val="00083CF8"/>
    <w:rsid w:val="00091090"/>
    <w:rsid w:val="000920D2"/>
    <w:rsid w:val="00095584"/>
    <w:rsid w:val="00097999"/>
    <w:rsid w:val="000A75A5"/>
    <w:rsid w:val="000B1CC2"/>
    <w:rsid w:val="000B1CFF"/>
    <w:rsid w:val="000B25E7"/>
    <w:rsid w:val="000B692C"/>
    <w:rsid w:val="000C1693"/>
    <w:rsid w:val="000C1B4B"/>
    <w:rsid w:val="000C3029"/>
    <w:rsid w:val="000D21F0"/>
    <w:rsid w:val="000D36E4"/>
    <w:rsid w:val="000E2EE9"/>
    <w:rsid w:val="000F2C08"/>
    <w:rsid w:val="000F51AE"/>
    <w:rsid w:val="00100348"/>
    <w:rsid w:val="00100A00"/>
    <w:rsid w:val="00100E0A"/>
    <w:rsid w:val="001012D1"/>
    <w:rsid w:val="00101E76"/>
    <w:rsid w:val="00103922"/>
    <w:rsid w:val="001151F6"/>
    <w:rsid w:val="00125A58"/>
    <w:rsid w:val="00126F1D"/>
    <w:rsid w:val="00132F8D"/>
    <w:rsid w:val="00134865"/>
    <w:rsid w:val="0013707D"/>
    <w:rsid w:val="00140E5B"/>
    <w:rsid w:val="00155520"/>
    <w:rsid w:val="00157222"/>
    <w:rsid w:val="00161261"/>
    <w:rsid w:val="00167079"/>
    <w:rsid w:val="001909F9"/>
    <w:rsid w:val="001912AA"/>
    <w:rsid w:val="00192989"/>
    <w:rsid w:val="001A060E"/>
    <w:rsid w:val="001A2EA0"/>
    <w:rsid w:val="001A37B8"/>
    <w:rsid w:val="001A44EF"/>
    <w:rsid w:val="001B1BEF"/>
    <w:rsid w:val="001B6416"/>
    <w:rsid w:val="001C09E4"/>
    <w:rsid w:val="001C1FAC"/>
    <w:rsid w:val="001D55E9"/>
    <w:rsid w:val="001D6975"/>
    <w:rsid w:val="001E1252"/>
    <w:rsid w:val="001E1622"/>
    <w:rsid w:val="001E43E2"/>
    <w:rsid w:val="001E4F85"/>
    <w:rsid w:val="001F0E50"/>
    <w:rsid w:val="001F57C2"/>
    <w:rsid w:val="001F5DF5"/>
    <w:rsid w:val="001F781B"/>
    <w:rsid w:val="00200DD6"/>
    <w:rsid w:val="0021144C"/>
    <w:rsid w:val="00217418"/>
    <w:rsid w:val="0022003F"/>
    <w:rsid w:val="00226254"/>
    <w:rsid w:val="002307AD"/>
    <w:rsid w:val="00237E06"/>
    <w:rsid w:val="00242FE7"/>
    <w:rsid w:val="00243317"/>
    <w:rsid w:val="00252218"/>
    <w:rsid w:val="0025299D"/>
    <w:rsid w:val="0026285D"/>
    <w:rsid w:val="00262D90"/>
    <w:rsid w:val="00263AE2"/>
    <w:rsid w:val="00270ADD"/>
    <w:rsid w:val="00272A17"/>
    <w:rsid w:val="002740CF"/>
    <w:rsid w:val="002829CB"/>
    <w:rsid w:val="0028756B"/>
    <w:rsid w:val="00292614"/>
    <w:rsid w:val="00293CF8"/>
    <w:rsid w:val="00296804"/>
    <w:rsid w:val="00297E91"/>
    <w:rsid w:val="002A1AB3"/>
    <w:rsid w:val="002A4E39"/>
    <w:rsid w:val="002A77AA"/>
    <w:rsid w:val="002A7A84"/>
    <w:rsid w:val="002B4167"/>
    <w:rsid w:val="002B7212"/>
    <w:rsid w:val="002C5376"/>
    <w:rsid w:val="002C551C"/>
    <w:rsid w:val="002C5D17"/>
    <w:rsid w:val="002C5E48"/>
    <w:rsid w:val="002C6A77"/>
    <w:rsid w:val="002D0C3B"/>
    <w:rsid w:val="002D1C60"/>
    <w:rsid w:val="002D3D93"/>
    <w:rsid w:val="002E1BBF"/>
    <w:rsid w:val="002E5CCA"/>
    <w:rsid w:val="002F3DEC"/>
    <w:rsid w:val="002F650B"/>
    <w:rsid w:val="00302918"/>
    <w:rsid w:val="003105E4"/>
    <w:rsid w:val="00311DA6"/>
    <w:rsid w:val="00316CB3"/>
    <w:rsid w:val="003217AF"/>
    <w:rsid w:val="003217DE"/>
    <w:rsid w:val="00321A22"/>
    <w:rsid w:val="003222B0"/>
    <w:rsid w:val="00324237"/>
    <w:rsid w:val="00332956"/>
    <w:rsid w:val="00333475"/>
    <w:rsid w:val="003373B9"/>
    <w:rsid w:val="0034194C"/>
    <w:rsid w:val="0034399E"/>
    <w:rsid w:val="00351075"/>
    <w:rsid w:val="003524A3"/>
    <w:rsid w:val="00354BD6"/>
    <w:rsid w:val="003551D2"/>
    <w:rsid w:val="00371C21"/>
    <w:rsid w:val="00374E7B"/>
    <w:rsid w:val="00383AF1"/>
    <w:rsid w:val="00390A4D"/>
    <w:rsid w:val="0039363A"/>
    <w:rsid w:val="003961D4"/>
    <w:rsid w:val="003A0524"/>
    <w:rsid w:val="003A0CA0"/>
    <w:rsid w:val="003B5EC8"/>
    <w:rsid w:val="003B7F1A"/>
    <w:rsid w:val="003E132E"/>
    <w:rsid w:val="003E45E4"/>
    <w:rsid w:val="003E649A"/>
    <w:rsid w:val="003E78A4"/>
    <w:rsid w:val="003F0EC9"/>
    <w:rsid w:val="003F67C2"/>
    <w:rsid w:val="00420B64"/>
    <w:rsid w:val="00423F73"/>
    <w:rsid w:val="00424FB9"/>
    <w:rsid w:val="00441A73"/>
    <w:rsid w:val="004421A7"/>
    <w:rsid w:val="00446DBF"/>
    <w:rsid w:val="004543E9"/>
    <w:rsid w:val="00455D9A"/>
    <w:rsid w:val="004566B6"/>
    <w:rsid w:val="004627B6"/>
    <w:rsid w:val="00462D26"/>
    <w:rsid w:val="0046478D"/>
    <w:rsid w:val="00464E1C"/>
    <w:rsid w:val="0046598B"/>
    <w:rsid w:val="00466BC9"/>
    <w:rsid w:val="0047729F"/>
    <w:rsid w:val="00481615"/>
    <w:rsid w:val="004851CF"/>
    <w:rsid w:val="0049220D"/>
    <w:rsid w:val="004923EC"/>
    <w:rsid w:val="004943B0"/>
    <w:rsid w:val="004A1369"/>
    <w:rsid w:val="004A19B3"/>
    <w:rsid w:val="004A4E7F"/>
    <w:rsid w:val="004A60AA"/>
    <w:rsid w:val="004B1D86"/>
    <w:rsid w:val="004B61E0"/>
    <w:rsid w:val="004B688F"/>
    <w:rsid w:val="004C4FC2"/>
    <w:rsid w:val="004C52D3"/>
    <w:rsid w:val="004C5524"/>
    <w:rsid w:val="004D37B9"/>
    <w:rsid w:val="004D6F9D"/>
    <w:rsid w:val="004E0865"/>
    <w:rsid w:val="004E39DD"/>
    <w:rsid w:val="004E5778"/>
    <w:rsid w:val="004F0254"/>
    <w:rsid w:val="004F2FC1"/>
    <w:rsid w:val="004F5D9A"/>
    <w:rsid w:val="004F791E"/>
    <w:rsid w:val="00521097"/>
    <w:rsid w:val="005230B6"/>
    <w:rsid w:val="005230C4"/>
    <w:rsid w:val="005255B7"/>
    <w:rsid w:val="00525961"/>
    <w:rsid w:val="00533613"/>
    <w:rsid w:val="0053656B"/>
    <w:rsid w:val="0053705D"/>
    <w:rsid w:val="0054223E"/>
    <w:rsid w:val="00543D4F"/>
    <w:rsid w:val="0055700A"/>
    <w:rsid w:val="005619F7"/>
    <w:rsid w:val="00571CC6"/>
    <w:rsid w:val="005731AA"/>
    <w:rsid w:val="00574468"/>
    <w:rsid w:val="00584D15"/>
    <w:rsid w:val="00585FFD"/>
    <w:rsid w:val="00591793"/>
    <w:rsid w:val="005962E2"/>
    <w:rsid w:val="005977CE"/>
    <w:rsid w:val="005A4989"/>
    <w:rsid w:val="005B2387"/>
    <w:rsid w:val="005C0A8B"/>
    <w:rsid w:val="005C5307"/>
    <w:rsid w:val="005C5E04"/>
    <w:rsid w:val="005D0AFE"/>
    <w:rsid w:val="005D1B53"/>
    <w:rsid w:val="005D5558"/>
    <w:rsid w:val="005D565F"/>
    <w:rsid w:val="005E0FFA"/>
    <w:rsid w:val="005E2846"/>
    <w:rsid w:val="005F4FCA"/>
    <w:rsid w:val="005F5D52"/>
    <w:rsid w:val="006003D8"/>
    <w:rsid w:val="006025C5"/>
    <w:rsid w:val="006034D8"/>
    <w:rsid w:val="00604DC0"/>
    <w:rsid w:val="00605181"/>
    <w:rsid w:val="0061096C"/>
    <w:rsid w:val="00612805"/>
    <w:rsid w:val="00612E25"/>
    <w:rsid w:val="00620CCE"/>
    <w:rsid w:val="00640DEB"/>
    <w:rsid w:val="00641703"/>
    <w:rsid w:val="006465BF"/>
    <w:rsid w:val="00650301"/>
    <w:rsid w:val="00651195"/>
    <w:rsid w:val="00651C57"/>
    <w:rsid w:val="00654184"/>
    <w:rsid w:val="0065453C"/>
    <w:rsid w:val="00654AEC"/>
    <w:rsid w:val="00663A40"/>
    <w:rsid w:val="006642AE"/>
    <w:rsid w:val="00667270"/>
    <w:rsid w:val="00673D28"/>
    <w:rsid w:val="0068475B"/>
    <w:rsid w:val="00685708"/>
    <w:rsid w:val="0069485D"/>
    <w:rsid w:val="006A2DB6"/>
    <w:rsid w:val="006A4F05"/>
    <w:rsid w:val="006A5FC0"/>
    <w:rsid w:val="006A6A0C"/>
    <w:rsid w:val="006B1C2D"/>
    <w:rsid w:val="006B7E47"/>
    <w:rsid w:val="006C03A9"/>
    <w:rsid w:val="006C1E15"/>
    <w:rsid w:val="006C2AFA"/>
    <w:rsid w:val="006C69C2"/>
    <w:rsid w:val="006D1111"/>
    <w:rsid w:val="006D12C8"/>
    <w:rsid w:val="006E0990"/>
    <w:rsid w:val="006E223D"/>
    <w:rsid w:val="006E395C"/>
    <w:rsid w:val="006E6F50"/>
    <w:rsid w:val="006F0B44"/>
    <w:rsid w:val="006F116B"/>
    <w:rsid w:val="006F3C9C"/>
    <w:rsid w:val="006F478F"/>
    <w:rsid w:val="006F63D5"/>
    <w:rsid w:val="00700021"/>
    <w:rsid w:val="00701728"/>
    <w:rsid w:val="00703C0A"/>
    <w:rsid w:val="00705113"/>
    <w:rsid w:val="00716DCB"/>
    <w:rsid w:val="00720C21"/>
    <w:rsid w:val="00726BBE"/>
    <w:rsid w:val="007311A1"/>
    <w:rsid w:val="00734819"/>
    <w:rsid w:val="00735556"/>
    <w:rsid w:val="0073768B"/>
    <w:rsid w:val="00741231"/>
    <w:rsid w:val="0074257C"/>
    <w:rsid w:val="007602D8"/>
    <w:rsid w:val="007612DF"/>
    <w:rsid w:val="0077183D"/>
    <w:rsid w:val="00782E5F"/>
    <w:rsid w:val="00792548"/>
    <w:rsid w:val="007A0358"/>
    <w:rsid w:val="007A07DC"/>
    <w:rsid w:val="007A140C"/>
    <w:rsid w:val="007A198F"/>
    <w:rsid w:val="007A1B88"/>
    <w:rsid w:val="007A27A9"/>
    <w:rsid w:val="007A3A4C"/>
    <w:rsid w:val="007A4374"/>
    <w:rsid w:val="007A6FF2"/>
    <w:rsid w:val="007A7814"/>
    <w:rsid w:val="007B0DD0"/>
    <w:rsid w:val="007B48D0"/>
    <w:rsid w:val="007B5FFD"/>
    <w:rsid w:val="007C0D28"/>
    <w:rsid w:val="007C6B26"/>
    <w:rsid w:val="007D503E"/>
    <w:rsid w:val="007E0081"/>
    <w:rsid w:val="007E242E"/>
    <w:rsid w:val="007E41B9"/>
    <w:rsid w:val="007E50B2"/>
    <w:rsid w:val="007E7C13"/>
    <w:rsid w:val="007F50FE"/>
    <w:rsid w:val="00803563"/>
    <w:rsid w:val="00804F35"/>
    <w:rsid w:val="00807B61"/>
    <w:rsid w:val="00810D3C"/>
    <w:rsid w:val="00810EA5"/>
    <w:rsid w:val="00820C13"/>
    <w:rsid w:val="00821262"/>
    <w:rsid w:val="00822BD5"/>
    <w:rsid w:val="008231C2"/>
    <w:rsid w:val="00833474"/>
    <w:rsid w:val="008335DD"/>
    <w:rsid w:val="0083560A"/>
    <w:rsid w:val="008356EE"/>
    <w:rsid w:val="008371FD"/>
    <w:rsid w:val="008435D0"/>
    <w:rsid w:val="00843D2F"/>
    <w:rsid w:val="00855B37"/>
    <w:rsid w:val="00855B64"/>
    <w:rsid w:val="00855BF3"/>
    <w:rsid w:val="00862457"/>
    <w:rsid w:val="00862C1E"/>
    <w:rsid w:val="00862F21"/>
    <w:rsid w:val="00871DCA"/>
    <w:rsid w:val="00891A05"/>
    <w:rsid w:val="008A5676"/>
    <w:rsid w:val="008A7E47"/>
    <w:rsid w:val="008B251A"/>
    <w:rsid w:val="008B7D65"/>
    <w:rsid w:val="008C25D7"/>
    <w:rsid w:val="008C31B3"/>
    <w:rsid w:val="008D0B07"/>
    <w:rsid w:val="008D1535"/>
    <w:rsid w:val="008D3BF5"/>
    <w:rsid w:val="008D7DA1"/>
    <w:rsid w:val="008E0354"/>
    <w:rsid w:val="008E36C5"/>
    <w:rsid w:val="008E48C6"/>
    <w:rsid w:val="008E4ED1"/>
    <w:rsid w:val="008E5B7E"/>
    <w:rsid w:val="008E67C2"/>
    <w:rsid w:val="008E6C26"/>
    <w:rsid w:val="008E7837"/>
    <w:rsid w:val="008F1608"/>
    <w:rsid w:val="008F2BF2"/>
    <w:rsid w:val="008F5C66"/>
    <w:rsid w:val="008F79C4"/>
    <w:rsid w:val="00902586"/>
    <w:rsid w:val="00903132"/>
    <w:rsid w:val="00904456"/>
    <w:rsid w:val="00904C56"/>
    <w:rsid w:val="009079C3"/>
    <w:rsid w:val="0091277E"/>
    <w:rsid w:val="00915A12"/>
    <w:rsid w:val="00920655"/>
    <w:rsid w:val="009217EA"/>
    <w:rsid w:val="0092214E"/>
    <w:rsid w:val="00933BD2"/>
    <w:rsid w:val="009369C8"/>
    <w:rsid w:val="0094039C"/>
    <w:rsid w:val="00943DB0"/>
    <w:rsid w:val="00944DB1"/>
    <w:rsid w:val="009450F4"/>
    <w:rsid w:val="00957967"/>
    <w:rsid w:val="0096077B"/>
    <w:rsid w:val="009725D6"/>
    <w:rsid w:val="00973FAD"/>
    <w:rsid w:val="009761A9"/>
    <w:rsid w:val="009801EB"/>
    <w:rsid w:val="00983E4A"/>
    <w:rsid w:val="009849FC"/>
    <w:rsid w:val="009905F4"/>
    <w:rsid w:val="00991517"/>
    <w:rsid w:val="00991C3A"/>
    <w:rsid w:val="00992977"/>
    <w:rsid w:val="00995C5B"/>
    <w:rsid w:val="009B0975"/>
    <w:rsid w:val="009B1F2A"/>
    <w:rsid w:val="009B3D33"/>
    <w:rsid w:val="009B6669"/>
    <w:rsid w:val="009C0D95"/>
    <w:rsid w:val="009C1628"/>
    <w:rsid w:val="009C1D4E"/>
    <w:rsid w:val="009C2BD5"/>
    <w:rsid w:val="009C2FE1"/>
    <w:rsid w:val="009C4597"/>
    <w:rsid w:val="009C498D"/>
    <w:rsid w:val="009D08AD"/>
    <w:rsid w:val="009D0FEF"/>
    <w:rsid w:val="009D2074"/>
    <w:rsid w:val="009D2586"/>
    <w:rsid w:val="009D6BFD"/>
    <w:rsid w:val="009E779E"/>
    <w:rsid w:val="009F02A4"/>
    <w:rsid w:val="009F2D00"/>
    <w:rsid w:val="009F3368"/>
    <w:rsid w:val="009F3864"/>
    <w:rsid w:val="009F4872"/>
    <w:rsid w:val="009F4DB9"/>
    <w:rsid w:val="009F6A75"/>
    <w:rsid w:val="009F781B"/>
    <w:rsid w:val="00A0136C"/>
    <w:rsid w:val="00A105C0"/>
    <w:rsid w:val="00A10FE6"/>
    <w:rsid w:val="00A1108A"/>
    <w:rsid w:val="00A219E9"/>
    <w:rsid w:val="00A3113D"/>
    <w:rsid w:val="00A32297"/>
    <w:rsid w:val="00A3349C"/>
    <w:rsid w:val="00A36F73"/>
    <w:rsid w:val="00A4094C"/>
    <w:rsid w:val="00A40DB3"/>
    <w:rsid w:val="00A40FA0"/>
    <w:rsid w:val="00A41F3C"/>
    <w:rsid w:val="00A4509D"/>
    <w:rsid w:val="00A5088F"/>
    <w:rsid w:val="00A556B8"/>
    <w:rsid w:val="00A60D4C"/>
    <w:rsid w:val="00A64C09"/>
    <w:rsid w:val="00A77E4F"/>
    <w:rsid w:val="00A82E7E"/>
    <w:rsid w:val="00A85020"/>
    <w:rsid w:val="00A87E73"/>
    <w:rsid w:val="00A90325"/>
    <w:rsid w:val="00A9432A"/>
    <w:rsid w:val="00A948CB"/>
    <w:rsid w:val="00A97609"/>
    <w:rsid w:val="00AA424C"/>
    <w:rsid w:val="00AA4AA0"/>
    <w:rsid w:val="00AA5FD9"/>
    <w:rsid w:val="00AA63E4"/>
    <w:rsid w:val="00AB21EC"/>
    <w:rsid w:val="00AB4E36"/>
    <w:rsid w:val="00AB6CB5"/>
    <w:rsid w:val="00AC3FD3"/>
    <w:rsid w:val="00AC6522"/>
    <w:rsid w:val="00AD30EE"/>
    <w:rsid w:val="00AD49C3"/>
    <w:rsid w:val="00AD7661"/>
    <w:rsid w:val="00AD7A81"/>
    <w:rsid w:val="00AE0AC1"/>
    <w:rsid w:val="00AE57D0"/>
    <w:rsid w:val="00AE6228"/>
    <w:rsid w:val="00AE75E4"/>
    <w:rsid w:val="00AF0250"/>
    <w:rsid w:val="00AF2F52"/>
    <w:rsid w:val="00AF7EF1"/>
    <w:rsid w:val="00B04663"/>
    <w:rsid w:val="00B04E27"/>
    <w:rsid w:val="00B106FD"/>
    <w:rsid w:val="00B13DBB"/>
    <w:rsid w:val="00B16DE9"/>
    <w:rsid w:val="00B215A8"/>
    <w:rsid w:val="00B34A86"/>
    <w:rsid w:val="00B40060"/>
    <w:rsid w:val="00B42101"/>
    <w:rsid w:val="00B442BD"/>
    <w:rsid w:val="00B45ECE"/>
    <w:rsid w:val="00B477FD"/>
    <w:rsid w:val="00B526A9"/>
    <w:rsid w:val="00B538ED"/>
    <w:rsid w:val="00B53E17"/>
    <w:rsid w:val="00B5462B"/>
    <w:rsid w:val="00B61E68"/>
    <w:rsid w:val="00B65074"/>
    <w:rsid w:val="00B6577F"/>
    <w:rsid w:val="00B719F1"/>
    <w:rsid w:val="00B73AD9"/>
    <w:rsid w:val="00B85E09"/>
    <w:rsid w:val="00B9057A"/>
    <w:rsid w:val="00B955C1"/>
    <w:rsid w:val="00B9597A"/>
    <w:rsid w:val="00BA0E1A"/>
    <w:rsid w:val="00BA1ECE"/>
    <w:rsid w:val="00BA50BC"/>
    <w:rsid w:val="00BA6E44"/>
    <w:rsid w:val="00BB02E7"/>
    <w:rsid w:val="00BB5DCA"/>
    <w:rsid w:val="00BC7BED"/>
    <w:rsid w:val="00BD5FA1"/>
    <w:rsid w:val="00BE0707"/>
    <w:rsid w:val="00BF19EE"/>
    <w:rsid w:val="00C0435F"/>
    <w:rsid w:val="00C07F0F"/>
    <w:rsid w:val="00C129FC"/>
    <w:rsid w:val="00C13228"/>
    <w:rsid w:val="00C139BF"/>
    <w:rsid w:val="00C209AC"/>
    <w:rsid w:val="00C2276A"/>
    <w:rsid w:val="00C24DA4"/>
    <w:rsid w:val="00C25F59"/>
    <w:rsid w:val="00C374EA"/>
    <w:rsid w:val="00C40BEF"/>
    <w:rsid w:val="00C45E75"/>
    <w:rsid w:val="00C50AB0"/>
    <w:rsid w:val="00C50CFC"/>
    <w:rsid w:val="00C53C2E"/>
    <w:rsid w:val="00C55F1C"/>
    <w:rsid w:val="00C613BE"/>
    <w:rsid w:val="00C65C90"/>
    <w:rsid w:val="00C72A4D"/>
    <w:rsid w:val="00C76F5C"/>
    <w:rsid w:val="00C77938"/>
    <w:rsid w:val="00C80DC4"/>
    <w:rsid w:val="00C8444F"/>
    <w:rsid w:val="00C84735"/>
    <w:rsid w:val="00C86CB9"/>
    <w:rsid w:val="00CA08CA"/>
    <w:rsid w:val="00CA10D7"/>
    <w:rsid w:val="00CA3A36"/>
    <w:rsid w:val="00CB018E"/>
    <w:rsid w:val="00CB5C4B"/>
    <w:rsid w:val="00CB616B"/>
    <w:rsid w:val="00CB6C40"/>
    <w:rsid w:val="00CB73D3"/>
    <w:rsid w:val="00CC602E"/>
    <w:rsid w:val="00CD09E1"/>
    <w:rsid w:val="00CD3932"/>
    <w:rsid w:val="00CD5499"/>
    <w:rsid w:val="00CE0B4C"/>
    <w:rsid w:val="00CE3AEF"/>
    <w:rsid w:val="00CF229C"/>
    <w:rsid w:val="00CF5753"/>
    <w:rsid w:val="00CF61C7"/>
    <w:rsid w:val="00CF7B9D"/>
    <w:rsid w:val="00D02A14"/>
    <w:rsid w:val="00D0627F"/>
    <w:rsid w:val="00D12AA1"/>
    <w:rsid w:val="00D1516B"/>
    <w:rsid w:val="00D16BBD"/>
    <w:rsid w:val="00D20071"/>
    <w:rsid w:val="00D20115"/>
    <w:rsid w:val="00D20F49"/>
    <w:rsid w:val="00D27F7D"/>
    <w:rsid w:val="00D33A80"/>
    <w:rsid w:val="00D4020A"/>
    <w:rsid w:val="00D55A24"/>
    <w:rsid w:val="00D56AB9"/>
    <w:rsid w:val="00D56F94"/>
    <w:rsid w:val="00D71626"/>
    <w:rsid w:val="00D72840"/>
    <w:rsid w:val="00D72D03"/>
    <w:rsid w:val="00D746F6"/>
    <w:rsid w:val="00D80C42"/>
    <w:rsid w:val="00D91A42"/>
    <w:rsid w:val="00D92B5B"/>
    <w:rsid w:val="00DB0D80"/>
    <w:rsid w:val="00DB32B2"/>
    <w:rsid w:val="00DB7B33"/>
    <w:rsid w:val="00DE37D7"/>
    <w:rsid w:val="00DF288C"/>
    <w:rsid w:val="00DF55AD"/>
    <w:rsid w:val="00DF72BF"/>
    <w:rsid w:val="00DF7A26"/>
    <w:rsid w:val="00E22ABF"/>
    <w:rsid w:val="00E26829"/>
    <w:rsid w:val="00E26D76"/>
    <w:rsid w:val="00E32C66"/>
    <w:rsid w:val="00E3646B"/>
    <w:rsid w:val="00E422F7"/>
    <w:rsid w:val="00E441E6"/>
    <w:rsid w:val="00E46DE6"/>
    <w:rsid w:val="00E51A32"/>
    <w:rsid w:val="00E51F40"/>
    <w:rsid w:val="00E51FE0"/>
    <w:rsid w:val="00E52D45"/>
    <w:rsid w:val="00E52F01"/>
    <w:rsid w:val="00E61527"/>
    <w:rsid w:val="00E66251"/>
    <w:rsid w:val="00E676C7"/>
    <w:rsid w:val="00E707A4"/>
    <w:rsid w:val="00E721A8"/>
    <w:rsid w:val="00E73832"/>
    <w:rsid w:val="00E81F1A"/>
    <w:rsid w:val="00E83846"/>
    <w:rsid w:val="00E92E30"/>
    <w:rsid w:val="00E94648"/>
    <w:rsid w:val="00E96211"/>
    <w:rsid w:val="00E97276"/>
    <w:rsid w:val="00EA1E93"/>
    <w:rsid w:val="00EA23A2"/>
    <w:rsid w:val="00EA32B9"/>
    <w:rsid w:val="00EB0B90"/>
    <w:rsid w:val="00EB25D8"/>
    <w:rsid w:val="00EB33F2"/>
    <w:rsid w:val="00EB4B96"/>
    <w:rsid w:val="00EB51A3"/>
    <w:rsid w:val="00EB6CB6"/>
    <w:rsid w:val="00EB7839"/>
    <w:rsid w:val="00EB7ACB"/>
    <w:rsid w:val="00EC1BC5"/>
    <w:rsid w:val="00ED60DD"/>
    <w:rsid w:val="00ED75AA"/>
    <w:rsid w:val="00EE1AB0"/>
    <w:rsid w:val="00EE21C4"/>
    <w:rsid w:val="00EE57F0"/>
    <w:rsid w:val="00EE74AC"/>
    <w:rsid w:val="00EE7E16"/>
    <w:rsid w:val="00EF19EB"/>
    <w:rsid w:val="00EF5D31"/>
    <w:rsid w:val="00EF7341"/>
    <w:rsid w:val="00F02514"/>
    <w:rsid w:val="00F036FE"/>
    <w:rsid w:val="00F05FDE"/>
    <w:rsid w:val="00F123F5"/>
    <w:rsid w:val="00F224B6"/>
    <w:rsid w:val="00F22695"/>
    <w:rsid w:val="00F26767"/>
    <w:rsid w:val="00F31D4F"/>
    <w:rsid w:val="00F431B7"/>
    <w:rsid w:val="00F43C77"/>
    <w:rsid w:val="00F50070"/>
    <w:rsid w:val="00F53AA7"/>
    <w:rsid w:val="00F56161"/>
    <w:rsid w:val="00F606A8"/>
    <w:rsid w:val="00F60E63"/>
    <w:rsid w:val="00F616CB"/>
    <w:rsid w:val="00F61AAE"/>
    <w:rsid w:val="00F74BF9"/>
    <w:rsid w:val="00F77357"/>
    <w:rsid w:val="00F77D34"/>
    <w:rsid w:val="00F8177A"/>
    <w:rsid w:val="00F925C1"/>
    <w:rsid w:val="00F92ADE"/>
    <w:rsid w:val="00F94457"/>
    <w:rsid w:val="00F969D2"/>
    <w:rsid w:val="00FA1D7D"/>
    <w:rsid w:val="00FA6274"/>
    <w:rsid w:val="00FB354F"/>
    <w:rsid w:val="00FC5984"/>
    <w:rsid w:val="00FD1512"/>
    <w:rsid w:val="00FD7E22"/>
    <w:rsid w:val="00FE21E4"/>
    <w:rsid w:val="00FE556F"/>
    <w:rsid w:val="00FF12CC"/>
    <w:rsid w:val="00FF3175"/>
    <w:rsid w:val="00FF4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uiPriority w:val="99"/>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 w:type="character" w:customStyle="1" w:styleId="apple-converted-space">
    <w:name w:val="apple-converted-space"/>
    <w:basedOn w:val="Carpredefinitoparagrafo"/>
    <w:rsid w:val="008D7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uiPriority w:val="99"/>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 w:type="character" w:customStyle="1" w:styleId="apple-converted-space">
    <w:name w:val="apple-converted-space"/>
    <w:basedOn w:val="Carpredefinitoparagrafo"/>
    <w:rsid w:val="008D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6907">
      <w:bodyDiv w:val="1"/>
      <w:marLeft w:val="0"/>
      <w:marRight w:val="0"/>
      <w:marTop w:val="0"/>
      <w:marBottom w:val="0"/>
      <w:divBdr>
        <w:top w:val="none" w:sz="0" w:space="0" w:color="auto"/>
        <w:left w:val="none" w:sz="0" w:space="0" w:color="auto"/>
        <w:bottom w:val="none" w:sz="0" w:space="0" w:color="auto"/>
        <w:right w:val="none" w:sz="0" w:space="0" w:color="auto"/>
      </w:divBdr>
    </w:div>
    <w:div w:id="516235127">
      <w:bodyDiv w:val="1"/>
      <w:marLeft w:val="0"/>
      <w:marRight w:val="0"/>
      <w:marTop w:val="0"/>
      <w:marBottom w:val="0"/>
      <w:divBdr>
        <w:top w:val="none" w:sz="0" w:space="0" w:color="auto"/>
        <w:left w:val="none" w:sz="0" w:space="0" w:color="auto"/>
        <w:bottom w:val="none" w:sz="0" w:space="0" w:color="auto"/>
        <w:right w:val="none" w:sz="0" w:space="0" w:color="auto"/>
      </w:divBdr>
    </w:div>
    <w:div w:id="718628500">
      <w:bodyDiv w:val="1"/>
      <w:marLeft w:val="0"/>
      <w:marRight w:val="0"/>
      <w:marTop w:val="0"/>
      <w:marBottom w:val="0"/>
      <w:divBdr>
        <w:top w:val="none" w:sz="0" w:space="0" w:color="auto"/>
        <w:left w:val="none" w:sz="0" w:space="0" w:color="auto"/>
        <w:bottom w:val="none" w:sz="0" w:space="0" w:color="auto"/>
        <w:right w:val="none" w:sz="0" w:space="0" w:color="auto"/>
      </w:divBdr>
    </w:div>
    <w:div w:id="13018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struzioneer.it" TargetMode="External"/><Relationship Id="rId4" Type="http://schemas.microsoft.com/office/2007/relationships/stylesWithEffects" Target="stylesWithEffects.xml"/><Relationship Id="rId9" Type="http://schemas.openxmlformats.org/officeDocument/2006/relationships/hyperlink" Target="http://www.istruzioneer.it/inf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rer@postacert.istruzione.it" TargetMode="External"/><Relationship Id="rId2" Type="http://schemas.openxmlformats.org/officeDocument/2006/relationships/hyperlink" Target="mailto:direzione-emiliaromagna@istruzione.it" TargetMode="External"/><Relationship Id="rId1" Type="http://schemas.openxmlformats.org/officeDocument/2006/relationships/hyperlink" Target="mailto:graziella.roda@istruzione.it" TargetMode="External"/><Relationship Id="rId4" Type="http://schemas.openxmlformats.org/officeDocument/2006/relationships/hyperlink" Target="http://www.istruzione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3636\Desktop\carta%20intestata%20giusta%20201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9626-E7FC-42D1-9B09-63805FF2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giusta 2015.dotx</Template>
  <TotalTime>39</TotalTime>
  <Pages>3</Pages>
  <Words>905</Words>
  <Characters>5164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6057</CharactersWithSpaces>
  <SharedDoc>false</SharedDoc>
  <HLinks>
    <vt:vector size="18" baseType="variant">
      <vt:variant>
        <vt:i4>8060986</vt:i4>
      </vt:variant>
      <vt:variant>
        <vt:i4>6</vt:i4>
      </vt:variant>
      <vt:variant>
        <vt:i4>0</vt:i4>
      </vt:variant>
      <vt:variant>
        <vt:i4>5</vt:i4>
      </vt:variant>
      <vt:variant>
        <vt:lpwstr>http://www.istruzioneer.it/</vt:lpwstr>
      </vt:variant>
      <vt:variant>
        <vt:lpwstr/>
      </vt:variant>
      <vt:variant>
        <vt:i4>2031736</vt:i4>
      </vt:variant>
      <vt:variant>
        <vt:i4>3</vt:i4>
      </vt:variant>
      <vt:variant>
        <vt:i4>0</vt:i4>
      </vt:variant>
      <vt:variant>
        <vt:i4>5</vt:i4>
      </vt:variant>
      <vt:variant>
        <vt:lpwstr>mailto:drer@postacert.istruzione.it</vt:lpwstr>
      </vt:variant>
      <vt:variant>
        <vt:lpwstr/>
      </vt:variant>
      <vt:variant>
        <vt:i4>5046324</vt:i4>
      </vt:variant>
      <vt:variant>
        <vt:i4>0</vt:i4>
      </vt:variant>
      <vt:variant>
        <vt:i4>0</vt:i4>
      </vt:variant>
      <vt:variant>
        <vt:i4>5</vt:i4>
      </vt:variant>
      <vt:variant>
        <vt:lpwstr>mailto:direzione-emiliaromagna@istruzione.it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2015-11-20T09:25:00Z</cp:lastPrinted>
  <dcterms:created xsi:type="dcterms:W3CDTF">2015-11-20T08:47:00Z</dcterms:created>
  <dcterms:modified xsi:type="dcterms:W3CDTF">2015-11-23T15:20:00Z</dcterms:modified>
</cp:coreProperties>
</file>