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6B" w:rsidRPr="00FB256B" w:rsidRDefault="00FB256B" w:rsidP="00FB256B">
      <w:pPr>
        <w:pStyle w:val="NormaleWeb"/>
        <w:shd w:val="clear" w:color="auto" w:fill="FFFFFF"/>
        <w:spacing w:before="0" w:beforeAutospacing="0" w:after="0" w:afterAutospacing="0"/>
        <w:rPr>
          <w:rFonts w:ascii="Arial" w:hAnsi="Arial" w:cs="Arial"/>
          <w:b/>
          <w:bCs/>
          <w:color w:val="4F81BD" w:themeColor="accent1"/>
          <w:sz w:val="22"/>
          <w:szCs w:val="22"/>
        </w:rPr>
      </w:pPr>
      <w:bookmarkStart w:id="0" w:name="_GoBack"/>
      <w:bookmarkEnd w:id="0"/>
      <w:r w:rsidRPr="00FB256B">
        <w:rPr>
          <w:rFonts w:ascii="Arial" w:hAnsi="Arial" w:cs="Arial"/>
          <w:b/>
          <w:bCs/>
          <w:color w:val="4F81BD" w:themeColor="accent1"/>
          <w:sz w:val="22"/>
          <w:szCs w:val="22"/>
        </w:rPr>
        <w:t>La Pedagogia dei genitori nella comunità educante</w:t>
      </w:r>
    </w:p>
    <w:p w:rsidR="00FB256B" w:rsidRPr="00FB256B" w:rsidRDefault="00FB256B" w:rsidP="00FB256B">
      <w:pPr>
        <w:pStyle w:val="NormaleWeb"/>
        <w:shd w:val="clear" w:color="auto" w:fill="FFFFFF"/>
        <w:spacing w:before="0" w:beforeAutospacing="0" w:after="0" w:afterAutospacing="0"/>
        <w:rPr>
          <w:rFonts w:ascii="Arial" w:hAnsi="Arial" w:cs="Arial"/>
          <w:b/>
          <w:bCs/>
          <w:color w:val="4F81BD" w:themeColor="accent1"/>
          <w:sz w:val="22"/>
          <w:szCs w:val="22"/>
        </w:rPr>
      </w:pPr>
      <w:r w:rsidRPr="00FB256B">
        <w:rPr>
          <w:rFonts w:ascii="Arial" w:hAnsi="Arial" w:cs="Arial"/>
          <w:b/>
          <w:bCs/>
          <w:color w:val="4F81BD" w:themeColor="accent1"/>
          <w:sz w:val="22"/>
          <w:szCs w:val="22"/>
        </w:rPr>
        <w:t xml:space="preserve">Giuseppe Stefani </w:t>
      </w:r>
    </w:p>
    <w:p w:rsidR="00FB256B" w:rsidRPr="00FB256B" w:rsidRDefault="00FB256B" w:rsidP="00FB256B">
      <w:pPr>
        <w:pStyle w:val="NormaleWeb"/>
        <w:shd w:val="clear" w:color="auto" w:fill="FFFFFF"/>
        <w:spacing w:before="0" w:beforeAutospacing="0" w:after="0" w:afterAutospacing="0"/>
        <w:rPr>
          <w:rFonts w:ascii="Arial" w:hAnsi="Arial" w:cs="Arial"/>
          <w:bCs/>
          <w:color w:val="4F81BD" w:themeColor="accent1"/>
          <w:sz w:val="22"/>
          <w:szCs w:val="22"/>
        </w:rPr>
      </w:pPr>
      <w:r w:rsidRPr="00FB256B">
        <w:rPr>
          <w:rFonts w:ascii="Arial" w:hAnsi="Arial" w:cs="Arial"/>
          <w:b/>
          <w:bCs/>
          <w:color w:val="4F81BD" w:themeColor="accent1"/>
          <w:sz w:val="22"/>
          <w:szCs w:val="22"/>
        </w:rPr>
        <w:t>Coordinamento Provinciale Presidenti Consigli d’Istituto di Circolo e Presidenti Comitati Genitori</w:t>
      </w:r>
    </w:p>
    <w:p w:rsidR="00FB256B" w:rsidRDefault="00FB256B" w:rsidP="00DB1682">
      <w:pPr>
        <w:pStyle w:val="NormaleWeb"/>
        <w:shd w:val="clear" w:color="auto" w:fill="FFFFFF"/>
        <w:spacing w:before="0" w:beforeAutospacing="0" w:after="0" w:afterAutospacing="0"/>
        <w:rPr>
          <w:rFonts w:ascii="Arial" w:hAnsi="Arial" w:cs="Arial"/>
          <w:bCs/>
          <w:sz w:val="22"/>
          <w:szCs w:val="22"/>
        </w:rPr>
      </w:pPr>
    </w:p>
    <w:p w:rsidR="00AC45D4" w:rsidRDefault="00FB256B" w:rsidP="00DB1682">
      <w:pPr>
        <w:pStyle w:val="NormaleWeb"/>
        <w:shd w:val="clear" w:color="auto" w:fill="FFFFFF"/>
        <w:spacing w:before="0" w:beforeAutospacing="0" w:after="0" w:afterAutospacing="0"/>
        <w:rPr>
          <w:rFonts w:ascii="Arial" w:hAnsi="Arial" w:cs="Arial"/>
          <w:bCs/>
          <w:sz w:val="22"/>
          <w:szCs w:val="22"/>
        </w:rPr>
      </w:pPr>
      <w:r>
        <w:rPr>
          <w:rFonts w:ascii="Arial" w:hAnsi="Arial" w:cs="Arial"/>
          <w:bCs/>
          <w:sz w:val="22"/>
          <w:szCs w:val="22"/>
        </w:rPr>
        <w:t>Innanzitutto vorrei porgere un sentito ringraziamento per questo invito agli organizzatori, all’Istituto San Filippo Neri al suo Presidente</w:t>
      </w:r>
      <w:r w:rsidRPr="00FB256B">
        <w:rPr>
          <w:rFonts w:ascii="Arial" w:hAnsi="Arial" w:cs="Arial"/>
          <w:bCs/>
          <w:sz w:val="22"/>
          <w:szCs w:val="22"/>
        </w:rPr>
        <w:t xml:space="preserve"> </w:t>
      </w:r>
      <w:r>
        <w:rPr>
          <w:rFonts w:ascii="Arial" w:hAnsi="Arial" w:cs="Arial"/>
          <w:bCs/>
          <w:sz w:val="22"/>
          <w:szCs w:val="22"/>
        </w:rPr>
        <w:t>Maurizio Castignetti , alla sua direttrice Cristina Cavani ad Elena Dondi</w:t>
      </w:r>
      <w:r w:rsidR="000F044C">
        <w:rPr>
          <w:rFonts w:ascii="Arial" w:hAnsi="Arial" w:cs="Arial"/>
          <w:bCs/>
          <w:sz w:val="22"/>
          <w:szCs w:val="22"/>
        </w:rPr>
        <w:t>,</w:t>
      </w:r>
    </w:p>
    <w:p w:rsidR="00FB256B" w:rsidRDefault="000F044C" w:rsidP="00FB256B">
      <w:pPr>
        <w:pStyle w:val="NormaleWeb"/>
        <w:shd w:val="clear" w:color="auto" w:fill="FFFFFF"/>
        <w:spacing w:before="0" w:beforeAutospacing="0" w:after="0" w:afterAutospacing="0"/>
        <w:rPr>
          <w:rFonts w:ascii="Arial" w:hAnsi="Arial" w:cs="Arial"/>
          <w:bCs/>
          <w:sz w:val="22"/>
          <w:szCs w:val="22"/>
        </w:rPr>
      </w:pPr>
      <w:r>
        <w:rPr>
          <w:rFonts w:ascii="Arial" w:hAnsi="Arial" w:cs="Arial"/>
          <w:bCs/>
          <w:sz w:val="22"/>
          <w:szCs w:val="22"/>
        </w:rPr>
        <w:t>p</w:t>
      </w:r>
      <w:r w:rsidR="00FB256B">
        <w:rPr>
          <w:rFonts w:ascii="Arial" w:hAnsi="Arial" w:cs="Arial"/>
          <w:bCs/>
          <w:sz w:val="22"/>
          <w:szCs w:val="22"/>
        </w:rPr>
        <w:t xml:space="preserve">erché mi da la possibilità </w:t>
      </w:r>
      <w:r w:rsidR="001753CD">
        <w:rPr>
          <w:rFonts w:ascii="Arial" w:hAnsi="Arial" w:cs="Arial"/>
          <w:bCs/>
          <w:sz w:val="22"/>
          <w:szCs w:val="22"/>
        </w:rPr>
        <w:t>di proporre</w:t>
      </w:r>
      <w:r w:rsidR="00FB256B">
        <w:rPr>
          <w:rFonts w:ascii="Arial" w:hAnsi="Arial" w:cs="Arial"/>
          <w:bCs/>
          <w:sz w:val="22"/>
          <w:szCs w:val="22"/>
        </w:rPr>
        <w:t xml:space="preserve"> in questa sede</w:t>
      </w:r>
      <w:r w:rsidR="001753CD">
        <w:rPr>
          <w:rFonts w:ascii="Arial" w:hAnsi="Arial" w:cs="Arial"/>
          <w:bCs/>
          <w:sz w:val="22"/>
          <w:szCs w:val="22"/>
        </w:rPr>
        <w:t xml:space="preserve"> alcune riflessioni che</w:t>
      </w:r>
      <w:r w:rsidR="00D92881">
        <w:rPr>
          <w:rFonts w:ascii="Arial" w:hAnsi="Arial" w:cs="Arial"/>
          <w:bCs/>
          <w:sz w:val="22"/>
          <w:szCs w:val="22"/>
        </w:rPr>
        <w:t xml:space="preserve"> </w:t>
      </w:r>
      <w:r w:rsidR="001753CD">
        <w:rPr>
          <w:rFonts w:ascii="Arial" w:hAnsi="Arial" w:cs="Arial"/>
          <w:bCs/>
          <w:sz w:val="22"/>
          <w:szCs w:val="22"/>
        </w:rPr>
        <w:t>provengono dal mondo dei genitori della scuola e d</w:t>
      </w:r>
      <w:r>
        <w:rPr>
          <w:rFonts w:ascii="Arial" w:hAnsi="Arial" w:cs="Arial"/>
          <w:bCs/>
          <w:sz w:val="22"/>
          <w:szCs w:val="22"/>
        </w:rPr>
        <w:t>a</w:t>
      </w:r>
      <w:r w:rsidR="001753CD">
        <w:rPr>
          <w:rFonts w:ascii="Arial" w:hAnsi="Arial" w:cs="Arial"/>
          <w:bCs/>
          <w:sz w:val="22"/>
          <w:szCs w:val="22"/>
        </w:rPr>
        <w:t xml:space="preserve">lle </w:t>
      </w:r>
      <w:r>
        <w:rPr>
          <w:rFonts w:ascii="Arial" w:hAnsi="Arial" w:cs="Arial"/>
          <w:bCs/>
          <w:sz w:val="22"/>
          <w:szCs w:val="22"/>
        </w:rPr>
        <w:t>associazioni.</w:t>
      </w:r>
      <w:r w:rsidR="001753CD">
        <w:rPr>
          <w:rFonts w:ascii="Arial" w:hAnsi="Arial" w:cs="Arial"/>
          <w:bCs/>
          <w:sz w:val="22"/>
          <w:szCs w:val="22"/>
        </w:rPr>
        <w:t xml:space="preserve"> </w:t>
      </w:r>
    </w:p>
    <w:p w:rsidR="00AC45D4" w:rsidRDefault="000F044C" w:rsidP="00FB256B">
      <w:pPr>
        <w:pStyle w:val="NormaleWeb"/>
        <w:shd w:val="clear" w:color="auto" w:fill="FFFFFF"/>
        <w:spacing w:before="0" w:beforeAutospacing="0" w:after="0" w:afterAutospacing="0"/>
        <w:rPr>
          <w:rFonts w:ascii="Arial" w:hAnsi="Arial" w:cs="Arial"/>
          <w:bCs/>
          <w:sz w:val="22"/>
          <w:szCs w:val="22"/>
        </w:rPr>
      </w:pPr>
      <w:r>
        <w:rPr>
          <w:rFonts w:ascii="Arial" w:hAnsi="Arial" w:cs="Arial"/>
          <w:bCs/>
          <w:sz w:val="22"/>
          <w:szCs w:val="22"/>
        </w:rPr>
        <w:t xml:space="preserve">Associazioni </w:t>
      </w:r>
      <w:r w:rsidR="001753CD">
        <w:rPr>
          <w:rFonts w:ascii="Arial" w:hAnsi="Arial" w:cs="Arial"/>
          <w:bCs/>
          <w:sz w:val="22"/>
          <w:szCs w:val="22"/>
        </w:rPr>
        <w:t>impegnate</w:t>
      </w:r>
      <w:r w:rsidR="00FB256B">
        <w:rPr>
          <w:rFonts w:ascii="Arial" w:hAnsi="Arial" w:cs="Arial"/>
          <w:bCs/>
          <w:sz w:val="22"/>
          <w:szCs w:val="22"/>
        </w:rPr>
        <w:t xml:space="preserve"> </w:t>
      </w:r>
      <w:r w:rsidR="001753CD">
        <w:rPr>
          <w:rFonts w:ascii="Arial" w:hAnsi="Arial" w:cs="Arial"/>
          <w:bCs/>
          <w:sz w:val="22"/>
          <w:szCs w:val="22"/>
        </w:rPr>
        <w:t>a Modena</w:t>
      </w:r>
      <w:r>
        <w:rPr>
          <w:rFonts w:ascii="Arial" w:hAnsi="Arial" w:cs="Arial"/>
          <w:bCs/>
          <w:sz w:val="22"/>
          <w:szCs w:val="22"/>
        </w:rPr>
        <w:t>, da alcuni anni,</w:t>
      </w:r>
      <w:r w:rsidR="001753CD">
        <w:rPr>
          <w:rFonts w:ascii="Arial" w:hAnsi="Arial" w:cs="Arial"/>
          <w:bCs/>
          <w:sz w:val="22"/>
          <w:szCs w:val="22"/>
        </w:rPr>
        <w:t xml:space="preserve"> </w:t>
      </w:r>
      <w:r w:rsidR="00FB256B">
        <w:rPr>
          <w:rFonts w:ascii="Arial" w:hAnsi="Arial" w:cs="Arial"/>
          <w:bCs/>
          <w:sz w:val="22"/>
          <w:szCs w:val="22"/>
        </w:rPr>
        <w:t xml:space="preserve">in uno sforzo convinto di </w:t>
      </w:r>
      <w:r w:rsidR="001753CD">
        <w:rPr>
          <w:rFonts w:ascii="Arial" w:hAnsi="Arial" w:cs="Arial"/>
          <w:bCs/>
          <w:sz w:val="22"/>
          <w:szCs w:val="22"/>
        </w:rPr>
        <w:t>promozione e diffusione della M</w:t>
      </w:r>
      <w:r w:rsidR="00FB256B">
        <w:rPr>
          <w:rFonts w:ascii="Arial" w:hAnsi="Arial" w:cs="Arial"/>
          <w:bCs/>
          <w:sz w:val="22"/>
          <w:szCs w:val="22"/>
        </w:rPr>
        <w:t>etodologia</w:t>
      </w:r>
      <w:r w:rsidR="001753CD">
        <w:rPr>
          <w:rFonts w:ascii="Arial" w:hAnsi="Arial" w:cs="Arial"/>
          <w:bCs/>
          <w:sz w:val="22"/>
          <w:szCs w:val="22"/>
        </w:rPr>
        <w:t xml:space="preserve"> P</w:t>
      </w:r>
      <w:r w:rsidR="00FB256B">
        <w:rPr>
          <w:rFonts w:ascii="Arial" w:hAnsi="Arial" w:cs="Arial"/>
          <w:bCs/>
          <w:sz w:val="22"/>
          <w:szCs w:val="22"/>
        </w:rPr>
        <w:t xml:space="preserve">edagogia </w:t>
      </w:r>
      <w:r w:rsidR="001753CD">
        <w:rPr>
          <w:rFonts w:ascii="Arial" w:hAnsi="Arial" w:cs="Arial"/>
          <w:bCs/>
          <w:sz w:val="22"/>
          <w:szCs w:val="22"/>
        </w:rPr>
        <w:t>d</w:t>
      </w:r>
      <w:r w:rsidR="00FB256B">
        <w:rPr>
          <w:rFonts w:ascii="Arial" w:hAnsi="Arial" w:cs="Arial"/>
          <w:bCs/>
          <w:sz w:val="22"/>
          <w:szCs w:val="22"/>
        </w:rPr>
        <w:t xml:space="preserve">ei </w:t>
      </w:r>
      <w:r w:rsidR="001753CD">
        <w:rPr>
          <w:rFonts w:ascii="Arial" w:hAnsi="Arial" w:cs="Arial"/>
          <w:bCs/>
          <w:sz w:val="22"/>
          <w:szCs w:val="22"/>
        </w:rPr>
        <w:t>G</w:t>
      </w:r>
      <w:r w:rsidR="00FB256B">
        <w:rPr>
          <w:rFonts w:ascii="Arial" w:hAnsi="Arial" w:cs="Arial"/>
          <w:bCs/>
          <w:sz w:val="22"/>
          <w:szCs w:val="22"/>
        </w:rPr>
        <w:t>enitori.</w:t>
      </w:r>
    </w:p>
    <w:p w:rsidR="00FB256B" w:rsidRDefault="00FB256B" w:rsidP="00FB256B">
      <w:pPr>
        <w:pStyle w:val="NormaleWeb"/>
        <w:shd w:val="clear" w:color="auto" w:fill="FFFFFF"/>
        <w:spacing w:before="0" w:beforeAutospacing="0" w:after="0" w:afterAutospacing="0"/>
        <w:rPr>
          <w:rFonts w:ascii="Arial" w:hAnsi="Arial" w:cs="Arial"/>
          <w:bCs/>
          <w:sz w:val="22"/>
          <w:szCs w:val="22"/>
        </w:rPr>
      </w:pPr>
    </w:p>
    <w:p w:rsidR="00FB256B" w:rsidRDefault="00FB256B" w:rsidP="00FB256B">
      <w:pPr>
        <w:pStyle w:val="NormaleWeb"/>
        <w:shd w:val="clear" w:color="auto" w:fill="FFFFFF"/>
        <w:spacing w:before="0" w:beforeAutospacing="0" w:after="0" w:afterAutospacing="0"/>
        <w:rPr>
          <w:rFonts w:ascii="Arial" w:hAnsi="Arial" w:cs="Arial"/>
          <w:bCs/>
          <w:sz w:val="22"/>
          <w:szCs w:val="22"/>
        </w:rPr>
      </w:pPr>
      <w:r>
        <w:rPr>
          <w:rFonts w:ascii="Arial" w:hAnsi="Arial" w:cs="Arial"/>
          <w:bCs/>
          <w:sz w:val="22"/>
          <w:szCs w:val="22"/>
        </w:rPr>
        <w:t>Un</w:t>
      </w:r>
      <w:r w:rsidR="001753CD">
        <w:rPr>
          <w:rFonts w:ascii="Arial" w:hAnsi="Arial" w:cs="Arial"/>
          <w:bCs/>
          <w:sz w:val="22"/>
          <w:szCs w:val="22"/>
        </w:rPr>
        <w:t xml:space="preserve"> ringraziamento caloroso</w:t>
      </w:r>
      <w:r>
        <w:rPr>
          <w:rFonts w:ascii="Arial" w:hAnsi="Arial" w:cs="Arial"/>
          <w:bCs/>
          <w:sz w:val="22"/>
          <w:szCs w:val="22"/>
        </w:rPr>
        <w:t xml:space="preserve"> poi mi sento di rivolger</w:t>
      </w:r>
      <w:r w:rsidR="00D92881">
        <w:rPr>
          <w:rFonts w:ascii="Arial" w:hAnsi="Arial" w:cs="Arial"/>
          <w:bCs/>
          <w:sz w:val="22"/>
          <w:szCs w:val="22"/>
        </w:rPr>
        <w:t>e</w:t>
      </w:r>
      <w:r>
        <w:rPr>
          <w:rFonts w:ascii="Arial" w:hAnsi="Arial" w:cs="Arial"/>
          <w:bCs/>
          <w:sz w:val="22"/>
          <w:szCs w:val="22"/>
        </w:rPr>
        <w:t xml:space="preserve"> </w:t>
      </w:r>
      <w:r w:rsidR="001753CD">
        <w:rPr>
          <w:rFonts w:ascii="Arial" w:hAnsi="Arial" w:cs="Arial"/>
          <w:bCs/>
          <w:sz w:val="22"/>
          <w:szCs w:val="22"/>
        </w:rPr>
        <w:t>a tutti i p</w:t>
      </w:r>
      <w:r w:rsidR="00AC45D4">
        <w:rPr>
          <w:rFonts w:ascii="Arial" w:hAnsi="Arial" w:cs="Arial"/>
          <w:bCs/>
          <w:sz w:val="22"/>
          <w:szCs w:val="22"/>
        </w:rPr>
        <w:t>artecipanti</w:t>
      </w:r>
      <w:r w:rsidR="001753CD">
        <w:rPr>
          <w:rFonts w:ascii="Arial" w:hAnsi="Arial" w:cs="Arial"/>
          <w:bCs/>
          <w:sz w:val="22"/>
          <w:szCs w:val="22"/>
        </w:rPr>
        <w:t xml:space="preserve"> </w:t>
      </w:r>
      <w:r>
        <w:rPr>
          <w:rFonts w:ascii="Arial" w:hAnsi="Arial" w:cs="Arial"/>
          <w:bCs/>
          <w:sz w:val="22"/>
          <w:szCs w:val="22"/>
        </w:rPr>
        <w:t>al convegno, sia a quelli presenti in sala stamattina che a quelli presenti ieri pomeriggio</w:t>
      </w:r>
      <w:r w:rsidR="001753CD">
        <w:rPr>
          <w:rFonts w:ascii="Arial" w:hAnsi="Arial" w:cs="Arial"/>
          <w:bCs/>
          <w:sz w:val="22"/>
          <w:szCs w:val="22"/>
        </w:rPr>
        <w:t>.</w:t>
      </w:r>
    </w:p>
    <w:p w:rsidR="00407F71" w:rsidRDefault="00FB256B" w:rsidP="00FB256B">
      <w:pPr>
        <w:pStyle w:val="NormaleWeb"/>
        <w:shd w:val="clear" w:color="auto" w:fill="FFFFFF"/>
        <w:spacing w:before="0" w:beforeAutospacing="0" w:after="0" w:afterAutospacing="0"/>
        <w:rPr>
          <w:rFonts w:ascii="Arial" w:hAnsi="Arial" w:cs="Arial"/>
          <w:bCs/>
          <w:sz w:val="22"/>
          <w:szCs w:val="22"/>
        </w:rPr>
      </w:pPr>
      <w:r>
        <w:rPr>
          <w:rFonts w:ascii="Arial" w:hAnsi="Arial" w:cs="Arial"/>
          <w:bCs/>
          <w:sz w:val="22"/>
          <w:szCs w:val="22"/>
        </w:rPr>
        <w:t>E’ importante</w:t>
      </w:r>
      <w:r w:rsidR="00D92881">
        <w:rPr>
          <w:rFonts w:ascii="Arial" w:hAnsi="Arial" w:cs="Arial"/>
          <w:bCs/>
          <w:sz w:val="22"/>
          <w:szCs w:val="22"/>
        </w:rPr>
        <w:t xml:space="preserve"> per noi</w:t>
      </w:r>
      <w:r>
        <w:rPr>
          <w:rFonts w:ascii="Arial" w:hAnsi="Arial" w:cs="Arial"/>
          <w:bCs/>
          <w:sz w:val="22"/>
          <w:szCs w:val="22"/>
        </w:rPr>
        <w:t xml:space="preserve"> s</w:t>
      </w:r>
      <w:r w:rsidR="00AC45D4">
        <w:rPr>
          <w:rFonts w:ascii="Arial" w:hAnsi="Arial" w:cs="Arial"/>
          <w:bCs/>
          <w:sz w:val="22"/>
          <w:szCs w:val="22"/>
        </w:rPr>
        <w:t>apere che in altre parti d’Italia ci sono persone che</w:t>
      </w:r>
      <w:r>
        <w:rPr>
          <w:rFonts w:ascii="Arial" w:hAnsi="Arial" w:cs="Arial"/>
          <w:bCs/>
          <w:sz w:val="22"/>
          <w:szCs w:val="22"/>
        </w:rPr>
        <w:t>, a partire dalle stesse premesse ideali,</w:t>
      </w:r>
      <w:r w:rsidR="00AC45D4">
        <w:rPr>
          <w:rFonts w:ascii="Arial" w:hAnsi="Arial" w:cs="Arial"/>
          <w:bCs/>
          <w:sz w:val="22"/>
          <w:szCs w:val="22"/>
        </w:rPr>
        <w:t xml:space="preserve"> </w:t>
      </w:r>
      <w:r>
        <w:rPr>
          <w:rFonts w:ascii="Arial" w:hAnsi="Arial" w:cs="Arial"/>
          <w:bCs/>
          <w:sz w:val="22"/>
          <w:szCs w:val="22"/>
        </w:rPr>
        <w:t xml:space="preserve">e </w:t>
      </w:r>
      <w:r w:rsidR="000F044C">
        <w:rPr>
          <w:rFonts w:ascii="Arial" w:hAnsi="Arial" w:cs="Arial"/>
          <w:bCs/>
          <w:sz w:val="22"/>
          <w:szCs w:val="22"/>
        </w:rPr>
        <w:t>“travolti”</w:t>
      </w:r>
      <w:r>
        <w:rPr>
          <w:rFonts w:ascii="Arial" w:hAnsi="Arial" w:cs="Arial"/>
          <w:bCs/>
          <w:sz w:val="22"/>
          <w:szCs w:val="22"/>
        </w:rPr>
        <w:t xml:space="preserve"> da</w:t>
      </w:r>
      <w:r w:rsidR="00AC45D4">
        <w:rPr>
          <w:rFonts w:ascii="Arial" w:hAnsi="Arial" w:cs="Arial"/>
          <w:bCs/>
          <w:sz w:val="22"/>
          <w:szCs w:val="22"/>
        </w:rPr>
        <w:t xml:space="preserve"> </w:t>
      </w:r>
      <w:r w:rsidR="001753CD">
        <w:rPr>
          <w:rFonts w:ascii="Arial" w:hAnsi="Arial" w:cs="Arial"/>
          <w:bCs/>
          <w:sz w:val="22"/>
          <w:szCs w:val="22"/>
        </w:rPr>
        <w:t>passioni</w:t>
      </w:r>
      <w:r w:rsidR="000F044C">
        <w:rPr>
          <w:rFonts w:ascii="Arial" w:hAnsi="Arial" w:cs="Arial"/>
          <w:bCs/>
          <w:sz w:val="22"/>
          <w:szCs w:val="22"/>
        </w:rPr>
        <w:t xml:space="preserve"> condivise</w:t>
      </w:r>
      <w:r w:rsidR="001753CD">
        <w:rPr>
          <w:rFonts w:ascii="Arial" w:hAnsi="Arial" w:cs="Arial"/>
          <w:bCs/>
          <w:sz w:val="22"/>
          <w:szCs w:val="22"/>
        </w:rPr>
        <w:t>,</w:t>
      </w:r>
      <w:r w:rsidR="00407F71">
        <w:rPr>
          <w:rFonts w:ascii="Arial" w:hAnsi="Arial" w:cs="Arial"/>
          <w:bCs/>
          <w:sz w:val="22"/>
          <w:szCs w:val="22"/>
        </w:rPr>
        <w:t xml:space="preserve"> da comuni </w:t>
      </w:r>
      <w:r w:rsidR="001753CD">
        <w:rPr>
          <w:rFonts w:ascii="Arial" w:hAnsi="Arial" w:cs="Arial"/>
          <w:bCs/>
          <w:sz w:val="22"/>
          <w:szCs w:val="22"/>
        </w:rPr>
        <w:t>interessi,</w:t>
      </w:r>
      <w:r w:rsidR="00AC45D4">
        <w:rPr>
          <w:rFonts w:ascii="Arial" w:hAnsi="Arial" w:cs="Arial"/>
          <w:bCs/>
          <w:sz w:val="22"/>
          <w:szCs w:val="22"/>
        </w:rPr>
        <w:t xml:space="preserve"> fanno gli stessi percorsi di vita</w:t>
      </w:r>
      <w:r w:rsidR="00407F71">
        <w:rPr>
          <w:rFonts w:ascii="Arial" w:hAnsi="Arial" w:cs="Arial"/>
          <w:bCs/>
          <w:sz w:val="22"/>
          <w:szCs w:val="22"/>
        </w:rPr>
        <w:t>.</w:t>
      </w:r>
    </w:p>
    <w:p w:rsidR="00AC45D4" w:rsidRDefault="00407F71" w:rsidP="00FB256B">
      <w:pPr>
        <w:pStyle w:val="NormaleWeb"/>
        <w:shd w:val="clear" w:color="auto" w:fill="FFFFFF"/>
        <w:spacing w:before="0" w:beforeAutospacing="0" w:after="0" w:afterAutospacing="0"/>
        <w:rPr>
          <w:rFonts w:ascii="Arial" w:hAnsi="Arial" w:cs="Arial"/>
          <w:bCs/>
          <w:sz w:val="22"/>
          <w:szCs w:val="22"/>
        </w:rPr>
      </w:pPr>
      <w:r>
        <w:rPr>
          <w:rFonts w:ascii="Arial" w:hAnsi="Arial" w:cs="Arial"/>
          <w:bCs/>
          <w:sz w:val="22"/>
          <w:szCs w:val="22"/>
        </w:rPr>
        <w:t xml:space="preserve">E’ </w:t>
      </w:r>
      <w:r w:rsidR="00AC45D4">
        <w:rPr>
          <w:rFonts w:ascii="Arial" w:hAnsi="Arial" w:cs="Arial"/>
          <w:bCs/>
          <w:sz w:val="22"/>
          <w:szCs w:val="22"/>
        </w:rPr>
        <w:t>il miglior incentivo</w:t>
      </w:r>
      <w:r>
        <w:rPr>
          <w:rFonts w:ascii="Arial" w:hAnsi="Arial" w:cs="Arial"/>
          <w:bCs/>
          <w:sz w:val="22"/>
          <w:szCs w:val="22"/>
        </w:rPr>
        <w:t xml:space="preserve"> </w:t>
      </w:r>
      <w:r w:rsidR="00D92881">
        <w:rPr>
          <w:rFonts w:ascii="Arial" w:hAnsi="Arial" w:cs="Arial"/>
          <w:bCs/>
          <w:sz w:val="22"/>
          <w:szCs w:val="22"/>
        </w:rPr>
        <w:t>per</w:t>
      </w:r>
      <w:r>
        <w:rPr>
          <w:rFonts w:ascii="Arial" w:hAnsi="Arial" w:cs="Arial"/>
          <w:bCs/>
          <w:sz w:val="22"/>
          <w:szCs w:val="22"/>
        </w:rPr>
        <w:t xml:space="preserve"> </w:t>
      </w:r>
      <w:r w:rsidR="00AC45D4">
        <w:rPr>
          <w:rFonts w:ascii="Arial" w:hAnsi="Arial" w:cs="Arial"/>
          <w:bCs/>
          <w:sz w:val="22"/>
          <w:szCs w:val="22"/>
        </w:rPr>
        <w:t>tirare avanti</w:t>
      </w:r>
      <w:r>
        <w:rPr>
          <w:rFonts w:ascii="Arial" w:hAnsi="Arial" w:cs="Arial"/>
          <w:bCs/>
          <w:sz w:val="22"/>
          <w:szCs w:val="22"/>
        </w:rPr>
        <w:t xml:space="preserve"> con </w:t>
      </w:r>
      <w:r w:rsidR="000F044C">
        <w:rPr>
          <w:rFonts w:ascii="Arial" w:hAnsi="Arial" w:cs="Arial"/>
          <w:bCs/>
          <w:sz w:val="22"/>
          <w:szCs w:val="22"/>
        </w:rPr>
        <w:t>determinazione</w:t>
      </w:r>
      <w:r>
        <w:rPr>
          <w:rFonts w:ascii="Arial" w:hAnsi="Arial" w:cs="Arial"/>
          <w:bCs/>
          <w:sz w:val="22"/>
          <w:szCs w:val="22"/>
        </w:rPr>
        <w:t>, anche in questi tempi tristi.</w:t>
      </w:r>
      <w:r w:rsidR="00AC45D4">
        <w:rPr>
          <w:rFonts w:ascii="Arial" w:hAnsi="Arial" w:cs="Arial"/>
          <w:bCs/>
          <w:sz w:val="22"/>
          <w:szCs w:val="22"/>
        </w:rPr>
        <w:t xml:space="preserve"> </w:t>
      </w:r>
    </w:p>
    <w:p w:rsidR="001753CD" w:rsidRDefault="001753CD" w:rsidP="001753CD">
      <w:pPr>
        <w:pStyle w:val="NormaleWeb"/>
        <w:shd w:val="clear" w:color="auto" w:fill="FFFFFF"/>
        <w:spacing w:before="0" w:beforeAutospacing="0" w:after="0" w:afterAutospacing="0"/>
        <w:ind w:left="720"/>
        <w:rPr>
          <w:rFonts w:ascii="Arial" w:hAnsi="Arial" w:cs="Arial"/>
          <w:bCs/>
          <w:sz w:val="22"/>
          <w:szCs w:val="22"/>
        </w:rPr>
      </w:pPr>
    </w:p>
    <w:p w:rsidR="00447009" w:rsidRPr="00171576" w:rsidRDefault="00447009" w:rsidP="00447009">
      <w:pPr>
        <w:pStyle w:val="Paragrafoelenco"/>
        <w:numPr>
          <w:ilvl w:val="0"/>
          <w:numId w:val="7"/>
        </w:numPr>
        <w:autoSpaceDE w:val="0"/>
        <w:autoSpaceDN w:val="0"/>
        <w:adjustRightInd w:val="0"/>
        <w:spacing w:after="0" w:line="240" w:lineRule="auto"/>
        <w:rPr>
          <w:rFonts w:ascii="Arial" w:hAnsi="Arial" w:cs="Arial"/>
          <w:bCs/>
          <w:u w:val="single"/>
        </w:rPr>
      </w:pPr>
      <w:r w:rsidRPr="00171576">
        <w:rPr>
          <w:rFonts w:ascii="Arial" w:hAnsi="Arial" w:cs="Arial"/>
          <w:bCs/>
          <w:u w:val="single"/>
        </w:rPr>
        <w:t>LA SCUOLA</w:t>
      </w:r>
      <w:r w:rsidR="00407F71" w:rsidRPr="00171576">
        <w:rPr>
          <w:rFonts w:ascii="Arial" w:hAnsi="Arial" w:cs="Arial"/>
          <w:bCs/>
          <w:u w:val="single"/>
        </w:rPr>
        <w:t xml:space="preserve"> COMUNITA’ EDUCANTE</w:t>
      </w:r>
    </w:p>
    <w:p w:rsidR="008F6134" w:rsidRPr="00407F71" w:rsidRDefault="00407F71" w:rsidP="00407F71">
      <w:pPr>
        <w:autoSpaceDE w:val="0"/>
        <w:autoSpaceDN w:val="0"/>
        <w:adjustRightInd w:val="0"/>
        <w:spacing w:after="0" w:line="240" w:lineRule="auto"/>
        <w:rPr>
          <w:rFonts w:ascii="Arial" w:hAnsi="Arial" w:cs="Arial"/>
          <w:bCs/>
          <w:szCs w:val="16"/>
        </w:rPr>
      </w:pPr>
      <w:r w:rsidRPr="00407F71">
        <w:rPr>
          <w:rFonts w:ascii="Arial" w:hAnsi="Arial" w:cs="Arial"/>
          <w:bCs/>
          <w:szCs w:val="16"/>
        </w:rPr>
        <w:t>La d</w:t>
      </w:r>
      <w:r w:rsidR="00277F73" w:rsidRPr="00407F71">
        <w:rPr>
          <w:rFonts w:ascii="Arial" w:hAnsi="Arial" w:cs="Arial"/>
          <w:bCs/>
          <w:szCs w:val="16"/>
        </w:rPr>
        <w:t>efinizione di</w:t>
      </w:r>
      <w:r w:rsidRPr="00407F71">
        <w:rPr>
          <w:rFonts w:ascii="Arial" w:hAnsi="Arial" w:cs="Arial"/>
          <w:bCs/>
          <w:szCs w:val="16"/>
        </w:rPr>
        <w:t xml:space="preserve"> scuola come </w:t>
      </w:r>
      <w:r w:rsidR="00277F73" w:rsidRPr="00407F71">
        <w:rPr>
          <w:rFonts w:ascii="Arial" w:hAnsi="Arial" w:cs="Arial"/>
          <w:bCs/>
          <w:szCs w:val="16"/>
        </w:rPr>
        <w:t>comunità educante</w:t>
      </w:r>
      <w:r w:rsidRPr="00407F71">
        <w:rPr>
          <w:rFonts w:ascii="Arial" w:hAnsi="Arial" w:cs="Arial"/>
          <w:bCs/>
          <w:szCs w:val="16"/>
        </w:rPr>
        <w:t xml:space="preserve"> </w:t>
      </w:r>
      <w:r w:rsidR="008F6134" w:rsidRPr="00407F71">
        <w:rPr>
          <w:rFonts w:ascii="Arial" w:hAnsi="Arial" w:cs="Arial"/>
          <w:bCs/>
          <w:szCs w:val="16"/>
        </w:rPr>
        <w:t>non è un mio arbitrio o un mio desiderio</w:t>
      </w:r>
      <w:r w:rsidRPr="00407F71">
        <w:rPr>
          <w:rFonts w:ascii="Arial" w:hAnsi="Arial" w:cs="Arial"/>
          <w:bCs/>
          <w:szCs w:val="16"/>
        </w:rPr>
        <w:t>,</w:t>
      </w:r>
    </w:p>
    <w:p w:rsidR="00510E53" w:rsidRDefault="00407F71" w:rsidP="00510E53">
      <w:pPr>
        <w:autoSpaceDE w:val="0"/>
        <w:autoSpaceDN w:val="0"/>
        <w:adjustRightInd w:val="0"/>
        <w:spacing w:after="0" w:line="240" w:lineRule="auto"/>
        <w:rPr>
          <w:rFonts w:ascii="Arial" w:hAnsi="Arial" w:cs="Arial"/>
          <w:bCs/>
          <w:szCs w:val="16"/>
        </w:rPr>
      </w:pPr>
      <w:r w:rsidRPr="00407F71">
        <w:rPr>
          <w:rFonts w:ascii="Arial" w:hAnsi="Arial" w:cs="Arial"/>
          <w:bCs/>
          <w:szCs w:val="16"/>
        </w:rPr>
        <w:t>m</w:t>
      </w:r>
      <w:r w:rsidR="008F6134" w:rsidRPr="00407F71">
        <w:rPr>
          <w:rFonts w:ascii="Arial" w:hAnsi="Arial" w:cs="Arial"/>
          <w:bCs/>
          <w:szCs w:val="16"/>
        </w:rPr>
        <w:t xml:space="preserve">a </w:t>
      </w:r>
      <w:r w:rsidR="00D92881">
        <w:rPr>
          <w:rFonts w:ascii="Arial" w:hAnsi="Arial" w:cs="Arial"/>
          <w:bCs/>
          <w:szCs w:val="16"/>
        </w:rPr>
        <w:t>la prendo</w:t>
      </w:r>
      <w:r w:rsidR="008F6134" w:rsidRPr="00407F71">
        <w:rPr>
          <w:rFonts w:ascii="Arial" w:hAnsi="Arial" w:cs="Arial"/>
          <w:bCs/>
          <w:szCs w:val="16"/>
        </w:rPr>
        <w:t xml:space="preserve"> direttamente dalle leggi dello stato italiano</w:t>
      </w:r>
      <w:r w:rsidRPr="00407F71">
        <w:rPr>
          <w:rFonts w:ascii="Arial" w:hAnsi="Arial" w:cs="Arial"/>
          <w:bCs/>
          <w:szCs w:val="16"/>
        </w:rPr>
        <w:t>.</w:t>
      </w:r>
      <w:r w:rsidR="008F6134" w:rsidRPr="00407F71">
        <w:rPr>
          <w:rFonts w:ascii="Arial" w:hAnsi="Arial" w:cs="Arial"/>
          <w:bCs/>
          <w:szCs w:val="16"/>
        </w:rPr>
        <w:t xml:space="preserve"> </w:t>
      </w:r>
    </w:p>
    <w:p w:rsidR="005F6C84" w:rsidRDefault="005F6C84" w:rsidP="00510E53">
      <w:pPr>
        <w:autoSpaceDE w:val="0"/>
        <w:autoSpaceDN w:val="0"/>
        <w:adjustRightInd w:val="0"/>
        <w:spacing w:after="0" w:line="240" w:lineRule="auto"/>
        <w:rPr>
          <w:rFonts w:ascii="Arial" w:hAnsi="Arial" w:cs="Arial"/>
          <w:bCs/>
          <w:szCs w:val="16"/>
        </w:rPr>
      </w:pPr>
    </w:p>
    <w:p w:rsidR="00277F73" w:rsidRPr="00171576" w:rsidRDefault="00277F73" w:rsidP="00510E53">
      <w:pPr>
        <w:autoSpaceDE w:val="0"/>
        <w:autoSpaceDN w:val="0"/>
        <w:adjustRightInd w:val="0"/>
        <w:spacing w:after="0" w:line="240" w:lineRule="auto"/>
        <w:rPr>
          <w:rFonts w:ascii="Arial" w:hAnsi="Arial" w:cs="Arial"/>
        </w:rPr>
      </w:pPr>
      <w:r w:rsidRPr="00171576">
        <w:rPr>
          <w:rFonts w:ascii="Arial" w:hAnsi="Arial" w:cs="Arial"/>
          <w:bCs/>
          <w:szCs w:val="16"/>
        </w:rPr>
        <w:t>I</w:t>
      </w:r>
      <w:r w:rsidR="00510E53" w:rsidRPr="00171576">
        <w:rPr>
          <w:rFonts w:ascii="Arial" w:hAnsi="Arial" w:cs="Arial"/>
          <w:bCs/>
          <w:szCs w:val="16"/>
        </w:rPr>
        <w:t xml:space="preserve"> cosiddetti “</w:t>
      </w:r>
      <w:r w:rsidRPr="00171576">
        <w:rPr>
          <w:rFonts w:ascii="Arial" w:hAnsi="Arial" w:cs="Arial"/>
          <w:bCs/>
          <w:szCs w:val="16"/>
        </w:rPr>
        <w:t>decreti delegati del 1974</w:t>
      </w:r>
      <w:r w:rsidR="00510E53" w:rsidRPr="00171576">
        <w:rPr>
          <w:rFonts w:ascii="Arial" w:hAnsi="Arial" w:cs="Arial"/>
          <w:bCs/>
          <w:szCs w:val="16"/>
        </w:rPr>
        <w:t>” che portarono alla “</w:t>
      </w:r>
      <w:r w:rsidRPr="00171576">
        <w:rPr>
          <w:rFonts w:ascii="Arial" w:hAnsi="Arial" w:cs="Arial"/>
          <w:bCs/>
        </w:rPr>
        <w:t>Istituzione e riordinamento di organi collegiali della scuola materna, elementare, secondaria ed artistica</w:t>
      </w:r>
      <w:r w:rsidR="00510E53" w:rsidRPr="00171576">
        <w:rPr>
          <w:rFonts w:ascii="Arial" w:hAnsi="Arial" w:cs="Arial"/>
          <w:bCs/>
        </w:rPr>
        <w:t xml:space="preserve">” così recitano al </w:t>
      </w:r>
    </w:p>
    <w:p w:rsidR="00277F73" w:rsidRPr="00171576" w:rsidRDefault="00277F73" w:rsidP="005F6C84">
      <w:pPr>
        <w:pStyle w:val="NormaleWeb"/>
        <w:shd w:val="clear" w:color="auto" w:fill="FFFFFF"/>
        <w:spacing w:before="0" w:beforeAutospacing="0" w:after="0" w:afterAutospacing="0"/>
        <w:rPr>
          <w:rFonts w:ascii="Arial" w:hAnsi="Arial" w:cs="Arial"/>
          <w:sz w:val="22"/>
          <w:szCs w:val="22"/>
        </w:rPr>
      </w:pPr>
      <w:r w:rsidRPr="00171576">
        <w:rPr>
          <w:rFonts w:ascii="Arial" w:hAnsi="Arial" w:cs="Arial"/>
          <w:bCs/>
          <w:sz w:val="22"/>
          <w:szCs w:val="22"/>
        </w:rPr>
        <w:t xml:space="preserve">Titolo </w:t>
      </w:r>
      <w:r w:rsidR="008F6134" w:rsidRPr="00171576">
        <w:rPr>
          <w:rFonts w:ascii="Arial" w:hAnsi="Arial" w:cs="Arial"/>
          <w:bCs/>
          <w:sz w:val="22"/>
          <w:szCs w:val="22"/>
        </w:rPr>
        <w:t>1</w:t>
      </w:r>
      <w:r w:rsidRPr="00171576">
        <w:rPr>
          <w:rFonts w:ascii="Arial" w:hAnsi="Arial" w:cs="Arial"/>
          <w:bCs/>
          <w:sz w:val="22"/>
          <w:szCs w:val="22"/>
        </w:rPr>
        <w:t xml:space="preserve"> - comunità scolastica</w:t>
      </w:r>
      <w:r w:rsidR="005F6C84" w:rsidRPr="00171576">
        <w:rPr>
          <w:rFonts w:ascii="Arial" w:hAnsi="Arial" w:cs="Arial"/>
          <w:bCs/>
          <w:sz w:val="22"/>
          <w:szCs w:val="22"/>
        </w:rPr>
        <w:t xml:space="preserve"> - </w:t>
      </w:r>
      <w:r w:rsidRPr="00171576">
        <w:rPr>
          <w:rFonts w:ascii="Arial" w:hAnsi="Arial" w:cs="Arial"/>
          <w:bCs/>
          <w:sz w:val="22"/>
          <w:szCs w:val="22"/>
        </w:rPr>
        <w:t>Art. 1.- organi collegiali.</w:t>
      </w:r>
    </w:p>
    <w:p w:rsidR="00277F73" w:rsidRPr="00171576" w:rsidRDefault="00277F73" w:rsidP="00510E53">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u w:val="single"/>
        </w:rPr>
        <w:t>Al fine di realizzare</w:t>
      </w:r>
      <w:r w:rsidRPr="00171576">
        <w:rPr>
          <w:rFonts w:ascii="Arial" w:hAnsi="Arial" w:cs="Arial"/>
          <w:sz w:val="22"/>
          <w:szCs w:val="22"/>
        </w:rPr>
        <w:t xml:space="preserve">, nel rispetto degli ordinamenti della scuola dello stato e delle competenze e delle responsabilità proprie del personale ispettivo, direttivo e docente, </w:t>
      </w:r>
      <w:r w:rsidRPr="00171576">
        <w:rPr>
          <w:rFonts w:ascii="Arial" w:hAnsi="Arial" w:cs="Arial"/>
          <w:sz w:val="22"/>
          <w:szCs w:val="22"/>
          <w:u w:val="single"/>
        </w:rPr>
        <w:t>la partecipazione nella gestione della scuola dando ad essa il carattere di una comunità che interagisce con la più vasta comunità sociale e civica,</w:t>
      </w:r>
      <w:r w:rsidRPr="00171576">
        <w:rPr>
          <w:rFonts w:ascii="Arial" w:hAnsi="Arial" w:cs="Arial"/>
          <w:sz w:val="22"/>
          <w:szCs w:val="22"/>
        </w:rPr>
        <w:t xml:space="preserve"> sono istituiti, a livello di circolo, di istituto, distrettuale, provinciale e nazionale, gli organi collegiali di cui agli articoli successivi.</w:t>
      </w:r>
    </w:p>
    <w:p w:rsidR="00277F73" w:rsidRPr="00171576" w:rsidRDefault="00277F73" w:rsidP="00510E53">
      <w:pPr>
        <w:pStyle w:val="NormaleWeb"/>
        <w:shd w:val="clear" w:color="auto" w:fill="FFFFFF"/>
        <w:spacing w:before="0" w:beforeAutospacing="0" w:after="0" w:afterAutospacing="0"/>
        <w:rPr>
          <w:rFonts w:ascii="Arial" w:hAnsi="Arial" w:cs="Arial"/>
          <w:sz w:val="22"/>
          <w:szCs w:val="22"/>
        </w:rPr>
      </w:pPr>
    </w:p>
    <w:p w:rsidR="00510E53" w:rsidRPr="00171576" w:rsidRDefault="00510E53" w:rsidP="00510E53">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Il concetto di comunità educante è stato ripreso più volte in questi 40 anni da leggi e regolamenti dello stato italiano</w:t>
      </w:r>
    </w:p>
    <w:p w:rsidR="00510E53" w:rsidRPr="00171576" w:rsidRDefault="00510E53" w:rsidP="00510E53">
      <w:pPr>
        <w:pStyle w:val="NormaleWeb"/>
        <w:shd w:val="clear" w:color="auto" w:fill="FFFFFF"/>
        <w:spacing w:before="0" w:beforeAutospacing="0" w:after="0" w:afterAutospacing="0"/>
        <w:rPr>
          <w:rFonts w:ascii="Arial" w:hAnsi="Arial" w:cs="Arial"/>
          <w:sz w:val="22"/>
          <w:szCs w:val="22"/>
        </w:rPr>
      </w:pPr>
    </w:p>
    <w:p w:rsidR="00510E53" w:rsidRPr="00171576" w:rsidRDefault="00510E53" w:rsidP="00510E53">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 xml:space="preserve">Cito a titolo di esempio l’introduzione de </w:t>
      </w:r>
      <w:r w:rsidR="00277F73" w:rsidRPr="00171576">
        <w:rPr>
          <w:rFonts w:ascii="Arial" w:hAnsi="Arial" w:cs="Arial"/>
          <w:sz w:val="22"/>
          <w:szCs w:val="22"/>
        </w:rPr>
        <w:t>Il Patto di Corresponsabilità Educativa del 2007</w:t>
      </w:r>
      <w:r w:rsidRPr="00171576">
        <w:rPr>
          <w:rFonts w:ascii="Arial" w:hAnsi="Arial" w:cs="Arial"/>
          <w:sz w:val="22"/>
          <w:szCs w:val="22"/>
        </w:rPr>
        <w:t>.</w:t>
      </w:r>
    </w:p>
    <w:p w:rsidR="00277F73" w:rsidRPr="00171576" w:rsidRDefault="00D92881" w:rsidP="00510E53">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 xml:space="preserve">Nel </w:t>
      </w:r>
      <w:r w:rsidR="00510E53" w:rsidRPr="00171576">
        <w:rPr>
          <w:rFonts w:ascii="Arial" w:hAnsi="Arial" w:cs="Arial"/>
          <w:sz w:val="22"/>
          <w:szCs w:val="22"/>
        </w:rPr>
        <w:t>Quaderno sul Patto di Corresponsabilità Educativa</w:t>
      </w:r>
      <w:r w:rsidR="00A15472">
        <w:rPr>
          <w:rFonts w:ascii="Arial" w:hAnsi="Arial" w:cs="Arial"/>
          <w:sz w:val="22"/>
          <w:szCs w:val="22"/>
        </w:rPr>
        <w:t xml:space="preserve"> </w:t>
      </w:r>
      <w:r w:rsidR="00510E53" w:rsidRPr="00171576">
        <w:rPr>
          <w:rFonts w:ascii="Arial" w:hAnsi="Arial" w:cs="Arial"/>
          <w:sz w:val="22"/>
          <w:szCs w:val="22"/>
        </w:rPr>
        <w:t>si leggeva</w:t>
      </w:r>
    </w:p>
    <w:p w:rsidR="00277F73" w:rsidRDefault="00510E53" w:rsidP="00510E53">
      <w:pPr>
        <w:pStyle w:val="NormaleWeb"/>
        <w:shd w:val="clear" w:color="auto" w:fill="FFFFFF"/>
        <w:spacing w:before="0" w:beforeAutospacing="0" w:after="0" w:afterAutospacing="0"/>
        <w:rPr>
          <w:rFonts w:ascii="Arial" w:hAnsi="Arial" w:cs="Arial"/>
        </w:rPr>
      </w:pPr>
      <w:r>
        <w:rPr>
          <w:rFonts w:ascii="Arial" w:hAnsi="Arial" w:cs="Arial"/>
          <w:sz w:val="22"/>
          <w:szCs w:val="22"/>
        </w:rPr>
        <w:t>“…</w:t>
      </w:r>
      <w:r w:rsidR="00277F73" w:rsidRPr="00277F73">
        <w:rPr>
          <w:rFonts w:ascii="Arial" w:hAnsi="Arial" w:cs="Arial"/>
        </w:rPr>
        <w:t>L’emergenza educativa che stiamo vivendo in questi anni deve</w:t>
      </w:r>
      <w:r>
        <w:rPr>
          <w:rFonts w:ascii="Arial" w:hAnsi="Arial" w:cs="Arial"/>
        </w:rPr>
        <w:t xml:space="preserve"> </w:t>
      </w:r>
      <w:r w:rsidR="00277F73" w:rsidRPr="00277F73">
        <w:rPr>
          <w:rFonts w:ascii="Arial" w:hAnsi="Arial" w:cs="Arial"/>
        </w:rPr>
        <w:t>essere affrontata con forza, con interventi decisi e strategie nuove</w:t>
      </w:r>
      <w:r>
        <w:rPr>
          <w:rFonts w:ascii="Arial" w:hAnsi="Arial" w:cs="Arial"/>
        </w:rPr>
        <w:t xml:space="preserve"> </w:t>
      </w:r>
      <w:r w:rsidR="00277F73" w:rsidRPr="00277F73">
        <w:rPr>
          <w:rFonts w:ascii="Arial" w:hAnsi="Arial" w:cs="Arial"/>
        </w:rPr>
        <w:t>da parte della scuola e della famiglia.</w:t>
      </w:r>
    </w:p>
    <w:p w:rsidR="00277F73" w:rsidRPr="00277F73" w:rsidRDefault="00277F73" w:rsidP="00510E53">
      <w:pPr>
        <w:autoSpaceDE w:val="0"/>
        <w:autoSpaceDN w:val="0"/>
        <w:adjustRightInd w:val="0"/>
        <w:spacing w:after="0" w:line="240" w:lineRule="auto"/>
        <w:rPr>
          <w:rFonts w:ascii="Arial" w:hAnsi="Arial" w:cs="Arial"/>
        </w:rPr>
      </w:pPr>
      <w:r w:rsidRPr="00510E53">
        <w:rPr>
          <w:rFonts w:ascii="Arial" w:hAnsi="Arial" w:cs="Arial"/>
        </w:rPr>
        <w:t>In primo luogo é necessario rafforzare quel ruolo di educato</w:t>
      </w:r>
      <w:r w:rsidR="00F131D2" w:rsidRPr="00510E53">
        <w:rPr>
          <w:rFonts w:ascii="Arial" w:hAnsi="Arial" w:cs="Arial"/>
        </w:rPr>
        <w:t>ri/</w:t>
      </w:r>
      <w:r w:rsidRPr="00510E53">
        <w:rPr>
          <w:rFonts w:ascii="Arial" w:hAnsi="Arial" w:cs="Arial"/>
        </w:rPr>
        <w:t>riformatori,</w:t>
      </w:r>
      <w:r w:rsidR="00510E53">
        <w:rPr>
          <w:rFonts w:ascii="Arial" w:hAnsi="Arial" w:cs="Arial"/>
        </w:rPr>
        <w:t xml:space="preserve"> </w:t>
      </w:r>
      <w:r w:rsidRPr="00277F73">
        <w:rPr>
          <w:rFonts w:ascii="Arial" w:hAnsi="Arial" w:cs="Arial"/>
        </w:rPr>
        <w:t>che negli ultimi tempi è stato troppe volte delegato</w:t>
      </w:r>
      <w:r w:rsidR="00510E53">
        <w:rPr>
          <w:rFonts w:ascii="Arial" w:hAnsi="Arial" w:cs="Arial"/>
        </w:rPr>
        <w:t xml:space="preserve"> </w:t>
      </w:r>
      <w:r w:rsidRPr="00277F73">
        <w:rPr>
          <w:rFonts w:ascii="Arial" w:hAnsi="Arial" w:cs="Arial"/>
        </w:rPr>
        <w:t>ai mezzi di comunicazione, per recuperare quella dimensione</w:t>
      </w:r>
      <w:r w:rsidR="00510E53">
        <w:rPr>
          <w:rFonts w:ascii="Arial" w:hAnsi="Arial" w:cs="Arial"/>
        </w:rPr>
        <w:t xml:space="preserve"> </w:t>
      </w:r>
      <w:r w:rsidRPr="00510E53">
        <w:rPr>
          <w:rFonts w:ascii="Arial" w:hAnsi="Arial" w:cs="Arial"/>
        </w:rPr>
        <w:t>pedagogica propria dei genitori e degli insegnanti che da sempre</w:t>
      </w:r>
      <w:r w:rsidR="00510E53">
        <w:rPr>
          <w:rFonts w:ascii="Arial" w:hAnsi="Arial" w:cs="Arial"/>
        </w:rPr>
        <w:t xml:space="preserve"> </w:t>
      </w:r>
      <w:r w:rsidRPr="00277F73">
        <w:rPr>
          <w:rFonts w:ascii="Arial" w:hAnsi="Arial" w:cs="Arial"/>
        </w:rPr>
        <w:t>ha contribuito alla crescita e alla maturazioni delle giovani</w:t>
      </w:r>
    </w:p>
    <w:p w:rsidR="008F6134" w:rsidRPr="00510E53" w:rsidRDefault="00277F73" w:rsidP="00510E53">
      <w:pPr>
        <w:autoSpaceDE w:val="0"/>
        <w:autoSpaceDN w:val="0"/>
        <w:adjustRightInd w:val="0"/>
        <w:spacing w:after="0" w:line="240" w:lineRule="auto"/>
        <w:rPr>
          <w:rFonts w:ascii="Arial" w:hAnsi="Arial" w:cs="Arial"/>
        </w:rPr>
      </w:pPr>
      <w:r w:rsidRPr="00510E53">
        <w:rPr>
          <w:rFonts w:ascii="Arial" w:hAnsi="Arial" w:cs="Arial"/>
        </w:rPr>
        <w:t xml:space="preserve">generazioni. </w:t>
      </w:r>
    </w:p>
    <w:p w:rsidR="00277F73" w:rsidRPr="00277F73" w:rsidRDefault="00277F73" w:rsidP="00510E53">
      <w:pPr>
        <w:autoSpaceDE w:val="0"/>
        <w:autoSpaceDN w:val="0"/>
        <w:adjustRightInd w:val="0"/>
        <w:spacing w:after="0" w:line="240" w:lineRule="auto"/>
        <w:rPr>
          <w:rFonts w:ascii="Arial" w:hAnsi="Arial" w:cs="Arial"/>
        </w:rPr>
      </w:pPr>
      <w:r w:rsidRPr="00510E53">
        <w:rPr>
          <w:rFonts w:ascii="Arial" w:hAnsi="Arial" w:cs="Arial"/>
        </w:rPr>
        <w:t>Per aiutare i nostri ragazzi ad orientarsi in modo</w:t>
      </w:r>
      <w:r w:rsidR="00510E53">
        <w:rPr>
          <w:rFonts w:ascii="Arial" w:hAnsi="Arial" w:cs="Arial"/>
        </w:rPr>
        <w:t xml:space="preserve"> </w:t>
      </w:r>
      <w:r w:rsidRPr="00277F73">
        <w:rPr>
          <w:rFonts w:ascii="Arial" w:hAnsi="Arial" w:cs="Arial"/>
        </w:rPr>
        <w:t>corretto in una società complessa, garantendo loro la migliore</w:t>
      </w:r>
      <w:r w:rsidR="00510E53">
        <w:rPr>
          <w:rFonts w:ascii="Arial" w:hAnsi="Arial" w:cs="Arial"/>
        </w:rPr>
        <w:t xml:space="preserve"> </w:t>
      </w:r>
      <w:r w:rsidRPr="00277F73">
        <w:rPr>
          <w:rFonts w:ascii="Arial" w:hAnsi="Arial" w:cs="Arial"/>
        </w:rPr>
        <w:t>educazione possibile, la scuola e la famiglia devono collaborare</w:t>
      </w:r>
      <w:r w:rsidR="00510E53">
        <w:rPr>
          <w:rFonts w:ascii="Arial" w:hAnsi="Arial" w:cs="Arial"/>
        </w:rPr>
        <w:t xml:space="preserve"> </w:t>
      </w:r>
      <w:r w:rsidRPr="00277F73">
        <w:rPr>
          <w:rFonts w:ascii="Arial" w:hAnsi="Arial" w:cs="Arial"/>
        </w:rPr>
        <w:t>sempre di più.</w:t>
      </w:r>
    </w:p>
    <w:p w:rsidR="00277F73" w:rsidRPr="00277F73" w:rsidRDefault="00277F73" w:rsidP="00510E53">
      <w:pPr>
        <w:autoSpaceDE w:val="0"/>
        <w:autoSpaceDN w:val="0"/>
        <w:adjustRightInd w:val="0"/>
        <w:spacing w:after="0" w:line="240" w:lineRule="auto"/>
        <w:rPr>
          <w:rFonts w:ascii="Arial" w:hAnsi="Arial" w:cs="Arial"/>
        </w:rPr>
      </w:pPr>
      <w:r w:rsidRPr="00510E53">
        <w:rPr>
          <w:rFonts w:ascii="Arial" w:hAnsi="Arial" w:cs="Arial"/>
        </w:rPr>
        <w:t>Le trasformazioni sociali di questi ultimi decenni hanno richiesto</w:t>
      </w:r>
      <w:r w:rsidR="00510E53">
        <w:rPr>
          <w:rFonts w:ascii="Arial" w:hAnsi="Arial" w:cs="Arial"/>
        </w:rPr>
        <w:t xml:space="preserve"> </w:t>
      </w:r>
      <w:r w:rsidRPr="00277F73">
        <w:rPr>
          <w:rFonts w:ascii="Arial" w:hAnsi="Arial" w:cs="Arial"/>
        </w:rPr>
        <w:t>l’elaborazione di strategie educative fondate sulla corresponsabilità</w:t>
      </w:r>
      <w:r w:rsidR="00510E53">
        <w:rPr>
          <w:rFonts w:ascii="Arial" w:hAnsi="Arial" w:cs="Arial"/>
        </w:rPr>
        <w:t xml:space="preserve"> </w:t>
      </w:r>
      <w:r w:rsidRPr="00277F73">
        <w:rPr>
          <w:rFonts w:ascii="Arial" w:hAnsi="Arial" w:cs="Arial"/>
        </w:rPr>
        <w:t>educativa tra scuola, genitori e territorio, e sulla</w:t>
      </w:r>
      <w:r w:rsidR="00510E53">
        <w:rPr>
          <w:rFonts w:ascii="Arial" w:hAnsi="Arial" w:cs="Arial"/>
        </w:rPr>
        <w:t xml:space="preserve"> </w:t>
      </w:r>
      <w:r w:rsidRPr="00277F73">
        <w:rPr>
          <w:rFonts w:ascii="Arial" w:hAnsi="Arial" w:cs="Arial"/>
        </w:rPr>
        <w:t>necessità di rispettare norme condivise per sensibilizzare i giovani</w:t>
      </w:r>
      <w:r w:rsidR="00510E53">
        <w:rPr>
          <w:rFonts w:ascii="Arial" w:hAnsi="Arial" w:cs="Arial"/>
        </w:rPr>
        <w:t xml:space="preserve"> </w:t>
      </w:r>
      <w:r w:rsidRPr="00277F73">
        <w:rPr>
          <w:rFonts w:ascii="Arial" w:hAnsi="Arial" w:cs="Arial"/>
        </w:rPr>
        <w:t>a diventare consapevoli dei propri diritti e dei propri doveri,</w:t>
      </w:r>
    </w:p>
    <w:p w:rsidR="00277F73" w:rsidRPr="000425EF" w:rsidRDefault="00277F73" w:rsidP="00510E53">
      <w:pPr>
        <w:pStyle w:val="NormaleWeb"/>
        <w:shd w:val="clear" w:color="auto" w:fill="FFFFFF"/>
        <w:spacing w:before="0" w:beforeAutospacing="0" w:after="0" w:afterAutospacing="0"/>
        <w:rPr>
          <w:rFonts w:ascii="Arial" w:hAnsi="Arial" w:cs="Arial"/>
          <w:sz w:val="22"/>
          <w:szCs w:val="22"/>
        </w:rPr>
      </w:pPr>
      <w:r w:rsidRPr="000425EF">
        <w:rPr>
          <w:rFonts w:ascii="Arial" w:hAnsi="Arial" w:cs="Arial"/>
          <w:sz w:val="22"/>
          <w:szCs w:val="22"/>
        </w:rPr>
        <w:t>scolastici e civili.</w:t>
      </w:r>
      <w:r w:rsidR="00510E53">
        <w:rPr>
          <w:rFonts w:ascii="Arial" w:hAnsi="Arial" w:cs="Arial"/>
          <w:sz w:val="22"/>
          <w:szCs w:val="22"/>
        </w:rPr>
        <w:t>”</w:t>
      </w:r>
    </w:p>
    <w:p w:rsidR="00277F73" w:rsidRDefault="00277F73" w:rsidP="00510E53">
      <w:pPr>
        <w:pStyle w:val="NormaleWeb"/>
        <w:shd w:val="clear" w:color="auto" w:fill="FFFFFF"/>
        <w:spacing w:before="0" w:beforeAutospacing="0" w:after="0" w:afterAutospacing="0"/>
        <w:rPr>
          <w:rFonts w:ascii="Arial" w:hAnsi="Arial" w:cs="Arial"/>
          <w:sz w:val="22"/>
          <w:szCs w:val="22"/>
        </w:rPr>
      </w:pPr>
    </w:p>
    <w:p w:rsidR="00277F73" w:rsidRPr="00171576" w:rsidRDefault="00510E53" w:rsidP="00510E53">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Ultimo esempio in ordine di tempo sono le “</w:t>
      </w:r>
      <w:r w:rsidR="00277F73" w:rsidRPr="00171576">
        <w:rPr>
          <w:rFonts w:ascii="Arial" w:hAnsi="Arial" w:cs="Arial"/>
          <w:sz w:val="22"/>
          <w:szCs w:val="22"/>
        </w:rPr>
        <w:t>LINEE DI INDIRIZZO  Partecipazione dei genitori e corresponsabilità educativa</w:t>
      </w:r>
      <w:r w:rsidRPr="00171576">
        <w:rPr>
          <w:rFonts w:ascii="Arial" w:hAnsi="Arial" w:cs="Arial"/>
          <w:sz w:val="22"/>
          <w:szCs w:val="22"/>
        </w:rPr>
        <w:t xml:space="preserve">” del </w:t>
      </w:r>
      <w:r w:rsidR="00277F73" w:rsidRPr="00171576">
        <w:rPr>
          <w:rFonts w:ascii="Arial" w:hAnsi="Arial" w:cs="Arial"/>
          <w:sz w:val="22"/>
          <w:szCs w:val="22"/>
        </w:rPr>
        <w:t>nov 2012</w:t>
      </w:r>
      <w:r w:rsidRPr="00171576">
        <w:rPr>
          <w:rFonts w:ascii="Arial" w:hAnsi="Arial" w:cs="Arial"/>
          <w:sz w:val="22"/>
          <w:szCs w:val="22"/>
        </w:rPr>
        <w:t>, emanate dal Miur in cui si legge</w:t>
      </w:r>
    </w:p>
    <w:p w:rsidR="00277F73" w:rsidRPr="00171576" w:rsidRDefault="00510E53" w:rsidP="00510E53">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w:t>
      </w:r>
      <w:r w:rsidR="00277F73" w:rsidRPr="00171576">
        <w:rPr>
          <w:rFonts w:ascii="Arial" w:hAnsi="Arial" w:cs="Arial"/>
          <w:sz w:val="22"/>
          <w:szCs w:val="22"/>
        </w:rPr>
        <w:t xml:space="preserve">Gli insegnanti e i genitori, nonostante la diversità dei ruoli e la separazione dei contesti di </w:t>
      </w:r>
    </w:p>
    <w:p w:rsidR="00277F73" w:rsidRPr="00171576" w:rsidRDefault="00277F73" w:rsidP="000155B6">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 xml:space="preserve">azione, condividono sia i destinatari del loro agire, i figli/alunni, sia le finalità dell’agire stesso, </w:t>
      </w:r>
    </w:p>
    <w:p w:rsidR="00277F73" w:rsidRPr="00171576" w:rsidRDefault="00277F73" w:rsidP="000155B6">
      <w:pPr>
        <w:pStyle w:val="NormaleWeb"/>
        <w:shd w:val="clear" w:color="auto" w:fill="FFFFFF"/>
        <w:spacing w:before="0" w:beforeAutospacing="0" w:after="0" w:afterAutospacing="0"/>
        <w:rPr>
          <w:rFonts w:ascii="Arial" w:hAnsi="Arial" w:cs="Arial"/>
          <w:sz w:val="22"/>
          <w:szCs w:val="22"/>
        </w:rPr>
      </w:pPr>
      <w:r w:rsidRPr="00171576">
        <w:rPr>
          <w:rFonts w:ascii="Arial" w:hAnsi="Arial" w:cs="Arial"/>
          <w:sz w:val="22"/>
          <w:szCs w:val="22"/>
        </w:rPr>
        <w:t xml:space="preserve">ovvero l’educazione e l’istruzione in cui scuola e famiglia operano insieme per un progetto </w:t>
      </w:r>
    </w:p>
    <w:p w:rsidR="00277F73" w:rsidRPr="00171576" w:rsidRDefault="00277F73" w:rsidP="000155B6">
      <w:pPr>
        <w:pStyle w:val="NormaleWeb"/>
        <w:shd w:val="clear" w:color="auto" w:fill="FFFFFF"/>
        <w:spacing w:before="0" w:beforeAutospacing="0" w:after="0" w:afterAutospacing="0"/>
      </w:pPr>
      <w:r w:rsidRPr="00171576">
        <w:rPr>
          <w:rFonts w:ascii="Arial" w:hAnsi="Arial" w:cs="Arial"/>
          <w:sz w:val="22"/>
          <w:szCs w:val="22"/>
        </w:rPr>
        <w:lastRenderedPageBreak/>
        <w:t>educativo comune.</w:t>
      </w:r>
      <w:r w:rsidR="000155B6" w:rsidRPr="00171576">
        <w:rPr>
          <w:rFonts w:ascii="Arial" w:hAnsi="Arial" w:cs="Arial"/>
          <w:sz w:val="22"/>
          <w:szCs w:val="22"/>
        </w:rPr>
        <w:t>”</w:t>
      </w:r>
      <w:r w:rsidRPr="00171576">
        <w:t xml:space="preserve"> </w:t>
      </w:r>
    </w:p>
    <w:p w:rsidR="00277F73" w:rsidRPr="00277F73" w:rsidRDefault="00277F73" w:rsidP="00277F73">
      <w:pPr>
        <w:autoSpaceDE w:val="0"/>
        <w:autoSpaceDN w:val="0"/>
        <w:adjustRightInd w:val="0"/>
        <w:spacing w:after="0" w:line="240" w:lineRule="auto"/>
        <w:rPr>
          <w:rFonts w:ascii="Arial" w:hAnsi="Arial" w:cs="Arial"/>
          <w:bCs/>
        </w:rPr>
      </w:pPr>
    </w:p>
    <w:p w:rsidR="00447009" w:rsidRDefault="00447009" w:rsidP="00447009">
      <w:pPr>
        <w:pStyle w:val="Paragrafoelenco"/>
        <w:autoSpaceDE w:val="0"/>
        <w:autoSpaceDN w:val="0"/>
        <w:adjustRightInd w:val="0"/>
        <w:spacing w:after="0" w:line="240" w:lineRule="auto"/>
        <w:rPr>
          <w:rFonts w:ascii="Arial" w:hAnsi="Arial" w:cs="Arial"/>
          <w:bCs/>
        </w:rPr>
      </w:pPr>
    </w:p>
    <w:p w:rsidR="000155B6" w:rsidRDefault="000155B6" w:rsidP="000155B6">
      <w:pPr>
        <w:pStyle w:val="Paragrafoelenco"/>
        <w:autoSpaceDE w:val="0"/>
        <w:autoSpaceDN w:val="0"/>
        <w:adjustRightInd w:val="0"/>
        <w:spacing w:after="0" w:line="240" w:lineRule="auto"/>
        <w:rPr>
          <w:rFonts w:ascii="Arial" w:hAnsi="Arial" w:cs="Arial"/>
          <w:bCs/>
        </w:rPr>
      </w:pPr>
    </w:p>
    <w:p w:rsidR="000155B6" w:rsidRDefault="000155B6" w:rsidP="000155B6">
      <w:pPr>
        <w:pStyle w:val="Paragrafoelenco"/>
        <w:autoSpaceDE w:val="0"/>
        <w:autoSpaceDN w:val="0"/>
        <w:adjustRightInd w:val="0"/>
        <w:spacing w:after="0" w:line="240" w:lineRule="auto"/>
        <w:rPr>
          <w:rFonts w:ascii="Arial" w:hAnsi="Arial" w:cs="Arial"/>
          <w:bCs/>
        </w:rPr>
      </w:pPr>
    </w:p>
    <w:p w:rsidR="000155B6" w:rsidRPr="000155B6" w:rsidRDefault="000155B6" w:rsidP="000155B6">
      <w:pPr>
        <w:autoSpaceDE w:val="0"/>
        <w:autoSpaceDN w:val="0"/>
        <w:adjustRightInd w:val="0"/>
        <w:spacing w:after="0" w:line="240" w:lineRule="auto"/>
        <w:ind w:left="360"/>
        <w:rPr>
          <w:rFonts w:ascii="Arial" w:hAnsi="Arial" w:cs="Arial"/>
          <w:bCs/>
        </w:rPr>
      </w:pPr>
    </w:p>
    <w:p w:rsidR="00447009" w:rsidRPr="00171576" w:rsidRDefault="00447009" w:rsidP="00447009">
      <w:pPr>
        <w:pStyle w:val="Paragrafoelenco"/>
        <w:numPr>
          <w:ilvl w:val="0"/>
          <w:numId w:val="7"/>
        </w:numPr>
        <w:autoSpaceDE w:val="0"/>
        <w:autoSpaceDN w:val="0"/>
        <w:adjustRightInd w:val="0"/>
        <w:spacing w:after="0" w:line="240" w:lineRule="auto"/>
        <w:rPr>
          <w:rFonts w:ascii="Arial" w:hAnsi="Arial" w:cs="Arial"/>
          <w:bCs/>
          <w:u w:val="single"/>
        </w:rPr>
      </w:pPr>
      <w:r w:rsidRPr="00171576">
        <w:rPr>
          <w:rFonts w:ascii="Arial" w:hAnsi="Arial" w:cs="Arial"/>
          <w:bCs/>
          <w:u w:val="single"/>
        </w:rPr>
        <w:t xml:space="preserve">IL PATTO EDUCATIVO SCUOLA/FAMIGLIA </w:t>
      </w:r>
      <w:r w:rsidR="000155B6" w:rsidRPr="00171576">
        <w:rPr>
          <w:rFonts w:ascii="Arial" w:hAnsi="Arial" w:cs="Arial"/>
          <w:bCs/>
          <w:u w:val="single"/>
        </w:rPr>
        <w:t>IN DIFFICOLTA’</w:t>
      </w:r>
    </w:p>
    <w:p w:rsidR="00277FA5" w:rsidRDefault="00277FA5" w:rsidP="00277FA5">
      <w:pPr>
        <w:pStyle w:val="Paragrafoelenco"/>
        <w:autoSpaceDE w:val="0"/>
        <w:autoSpaceDN w:val="0"/>
        <w:adjustRightInd w:val="0"/>
        <w:spacing w:after="0" w:line="240" w:lineRule="auto"/>
        <w:rPr>
          <w:rFonts w:ascii="Arial" w:hAnsi="Arial" w:cs="Arial"/>
          <w:bCs/>
        </w:rPr>
      </w:pPr>
    </w:p>
    <w:p w:rsidR="000155B6" w:rsidRDefault="000155B6" w:rsidP="00277F73">
      <w:pPr>
        <w:spacing w:after="0" w:line="240" w:lineRule="auto"/>
        <w:rPr>
          <w:rFonts w:ascii="Arial" w:hAnsi="Arial" w:cs="Arial"/>
        </w:rPr>
      </w:pPr>
      <w:r>
        <w:rPr>
          <w:rFonts w:ascii="Arial" w:hAnsi="Arial" w:cs="Arial"/>
        </w:rPr>
        <w:t>La comunità educante per svolgere al meglio il proprio compito ha bisogno di essere sostenuta da un forte “patto educativo tra scuola e famiglia”</w:t>
      </w:r>
    </w:p>
    <w:p w:rsidR="00277F73" w:rsidRDefault="00277F73" w:rsidP="00277F73">
      <w:pPr>
        <w:spacing w:after="0" w:line="240" w:lineRule="auto"/>
        <w:rPr>
          <w:rFonts w:ascii="Arial" w:hAnsi="Arial" w:cs="Arial"/>
        </w:rPr>
      </w:pPr>
      <w:r>
        <w:rPr>
          <w:rFonts w:ascii="Arial" w:hAnsi="Arial" w:cs="Arial"/>
        </w:rPr>
        <w:t>Questo patto, non scritto, è esistito ed ha funzionato, solidissimo, per decenni.</w:t>
      </w:r>
    </w:p>
    <w:p w:rsidR="00277F73" w:rsidRDefault="00277F73" w:rsidP="00277F73">
      <w:pPr>
        <w:spacing w:after="0" w:line="240" w:lineRule="auto"/>
        <w:rPr>
          <w:rFonts w:ascii="Arial" w:hAnsi="Arial" w:cs="Arial"/>
        </w:rPr>
      </w:pPr>
      <w:r>
        <w:rPr>
          <w:rFonts w:ascii="Arial" w:hAnsi="Arial" w:cs="Arial"/>
        </w:rPr>
        <w:t>E’ esperienza comune il fatto, per quelli della mia generazione, che il professore a scuola avesse sempre ragione, a prescindere.</w:t>
      </w:r>
    </w:p>
    <w:p w:rsidR="00D850BB" w:rsidRDefault="00D850BB" w:rsidP="00D850BB">
      <w:pPr>
        <w:spacing w:after="0" w:line="240" w:lineRule="auto"/>
        <w:rPr>
          <w:rFonts w:ascii="Arial" w:hAnsi="Arial" w:cs="Arial"/>
        </w:rPr>
      </w:pPr>
      <w:r>
        <w:rPr>
          <w:rFonts w:ascii="Arial" w:hAnsi="Arial" w:cs="Arial"/>
        </w:rPr>
        <w:t>La scuola era considerata dai genitori una cosa importante.</w:t>
      </w:r>
    </w:p>
    <w:p w:rsidR="000155B6" w:rsidRDefault="00277F73" w:rsidP="00277F73">
      <w:pPr>
        <w:spacing w:after="0" w:line="240" w:lineRule="auto"/>
        <w:rPr>
          <w:rFonts w:ascii="Arial" w:hAnsi="Arial" w:cs="Arial"/>
        </w:rPr>
      </w:pPr>
      <w:r>
        <w:rPr>
          <w:rFonts w:ascii="Arial" w:hAnsi="Arial" w:cs="Arial"/>
        </w:rPr>
        <w:t>Si riconosceva ai docenti</w:t>
      </w:r>
      <w:r w:rsidR="000155B6">
        <w:rPr>
          <w:rFonts w:ascii="Arial" w:hAnsi="Arial" w:cs="Arial"/>
        </w:rPr>
        <w:t>, da parte del mondo delle famiglie,</w:t>
      </w:r>
      <w:r>
        <w:rPr>
          <w:rFonts w:ascii="Arial" w:hAnsi="Arial" w:cs="Arial"/>
        </w:rPr>
        <w:t xml:space="preserve"> un’autorità implicita </w:t>
      </w:r>
    </w:p>
    <w:p w:rsidR="00277F73" w:rsidRDefault="00D850BB" w:rsidP="00277F73">
      <w:pPr>
        <w:spacing w:after="0" w:line="240" w:lineRule="auto"/>
        <w:rPr>
          <w:rFonts w:ascii="Arial" w:hAnsi="Arial" w:cs="Arial"/>
        </w:rPr>
      </w:pPr>
      <w:r>
        <w:rPr>
          <w:rFonts w:ascii="Arial" w:hAnsi="Arial" w:cs="Arial"/>
        </w:rPr>
        <w:t>c</w:t>
      </w:r>
      <w:r w:rsidR="000155B6">
        <w:rPr>
          <w:rFonts w:ascii="Arial" w:hAnsi="Arial" w:cs="Arial"/>
        </w:rPr>
        <w:t>onnaturata al loro</w:t>
      </w:r>
      <w:r w:rsidR="00277F73">
        <w:rPr>
          <w:rFonts w:ascii="Arial" w:hAnsi="Arial" w:cs="Arial"/>
        </w:rPr>
        <w:t xml:space="preserve"> ruolo</w:t>
      </w:r>
      <w:r w:rsidR="000155B6">
        <w:rPr>
          <w:rFonts w:ascii="Arial" w:hAnsi="Arial" w:cs="Arial"/>
        </w:rPr>
        <w:t>.</w:t>
      </w:r>
    </w:p>
    <w:p w:rsidR="00D850BB" w:rsidRDefault="00D92881" w:rsidP="00277F73">
      <w:pPr>
        <w:spacing w:after="0" w:line="240" w:lineRule="auto"/>
        <w:rPr>
          <w:rFonts w:ascii="Arial" w:hAnsi="Arial" w:cs="Arial"/>
        </w:rPr>
      </w:pPr>
      <w:r>
        <w:rPr>
          <w:rFonts w:ascii="Arial" w:hAnsi="Arial" w:cs="Arial"/>
        </w:rPr>
        <w:t>L</w:t>
      </w:r>
      <w:r w:rsidR="00D850BB">
        <w:rPr>
          <w:rFonts w:ascii="Arial" w:hAnsi="Arial" w:cs="Arial"/>
        </w:rPr>
        <w:t>a scuola a</w:t>
      </w:r>
      <w:r>
        <w:rPr>
          <w:rFonts w:ascii="Arial" w:hAnsi="Arial" w:cs="Arial"/>
        </w:rPr>
        <w:t>veva</w:t>
      </w:r>
      <w:r w:rsidR="00D850BB">
        <w:rPr>
          <w:rFonts w:ascii="Arial" w:hAnsi="Arial" w:cs="Arial"/>
        </w:rPr>
        <w:t xml:space="preserve"> il monopolio della trasmissione del sapere e quindi della formazione, della preparazione all’età adulta.</w:t>
      </w:r>
    </w:p>
    <w:p w:rsidR="00277F73" w:rsidRDefault="000155B6" w:rsidP="00277F73">
      <w:pPr>
        <w:spacing w:after="0" w:line="240" w:lineRule="auto"/>
        <w:rPr>
          <w:rFonts w:ascii="Arial" w:hAnsi="Arial" w:cs="Arial"/>
        </w:rPr>
      </w:pPr>
      <w:r>
        <w:rPr>
          <w:rFonts w:ascii="Arial" w:hAnsi="Arial" w:cs="Arial"/>
        </w:rPr>
        <w:t xml:space="preserve">Era percepita come una sorta di </w:t>
      </w:r>
      <w:r w:rsidR="00277F73">
        <w:rPr>
          <w:rFonts w:ascii="Arial" w:hAnsi="Arial" w:cs="Arial"/>
        </w:rPr>
        <w:t>ascensore sociale</w:t>
      </w:r>
      <w:r>
        <w:rPr>
          <w:rFonts w:ascii="Arial" w:hAnsi="Arial" w:cs="Arial"/>
        </w:rPr>
        <w:t xml:space="preserve"> che poteva consentire ad un figlio, con capacità e voglia di studiare, di affermarsi nella vita</w:t>
      </w:r>
      <w:r w:rsidR="00D850BB">
        <w:rPr>
          <w:rFonts w:ascii="Arial" w:hAnsi="Arial" w:cs="Arial"/>
        </w:rPr>
        <w:t>, di “farsi una posizione”</w:t>
      </w:r>
      <w:r>
        <w:rPr>
          <w:rFonts w:ascii="Arial" w:hAnsi="Arial" w:cs="Arial"/>
        </w:rPr>
        <w:t>.</w:t>
      </w:r>
    </w:p>
    <w:p w:rsidR="00277F73" w:rsidRDefault="000155B6" w:rsidP="00277F73">
      <w:pPr>
        <w:spacing w:after="0" w:line="240" w:lineRule="auto"/>
        <w:rPr>
          <w:rFonts w:ascii="Arial" w:hAnsi="Arial" w:cs="Arial"/>
        </w:rPr>
      </w:pPr>
      <w:r>
        <w:rPr>
          <w:rFonts w:ascii="Arial" w:hAnsi="Arial" w:cs="Arial"/>
        </w:rPr>
        <w:t xml:space="preserve">Per questo </w:t>
      </w:r>
      <w:r w:rsidR="00277F73">
        <w:rPr>
          <w:rFonts w:ascii="Arial" w:hAnsi="Arial" w:cs="Arial"/>
        </w:rPr>
        <w:t xml:space="preserve">occorreva adeguare i comportamenti </w:t>
      </w:r>
      <w:r>
        <w:rPr>
          <w:rFonts w:ascii="Arial" w:hAnsi="Arial" w:cs="Arial"/>
        </w:rPr>
        <w:t xml:space="preserve">sia </w:t>
      </w:r>
      <w:r w:rsidR="00277F73">
        <w:rPr>
          <w:rFonts w:ascii="Arial" w:hAnsi="Arial" w:cs="Arial"/>
        </w:rPr>
        <w:t xml:space="preserve">dei genitori </w:t>
      </w:r>
      <w:r>
        <w:rPr>
          <w:rFonts w:ascii="Arial" w:hAnsi="Arial" w:cs="Arial"/>
        </w:rPr>
        <w:t>ch</w:t>
      </w:r>
      <w:r w:rsidR="00277F73">
        <w:rPr>
          <w:rFonts w:ascii="Arial" w:hAnsi="Arial" w:cs="Arial"/>
        </w:rPr>
        <w:t>e</w:t>
      </w:r>
      <w:r>
        <w:rPr>
          <w:rFonts w:ascii="Arial" w:hAnsi="Arial" w:cs="Arial"/>
        </w:rPr>
        <w:t xml:space="preserve"> quello</w:t>
      </w:r>
      <w:r w:rsidR="00277F73">
        <w:rPr>
          <w:rFonts w:ascii="Arial" w:hAnsi="Arial" w:cs="Arial"/>
        </w:rPr>
        <w:t xml:space="preserve"> dei figli/studenti</w:t>
      </w:r>
    </w:p>
    <w:p w:rsidR="00277F73" w:rsidRDefault="000155B6" w:rsidP="00277F73">
      <w:pPr>
        <w:spacing w:after="0" w:line="240" w:lineRule="auto"/>
        <w:rPr>
          <w:rFonts w:ascii="Arial" w:hAnsi="Arial" w:cs="Arial"/>
        </w:rPr>
      </w:pPr>
      <w:r>
        <w:rPr>
          <w:rFonts w:ascii="Arial" w:hAnsi="Arial" w:cs="Arial"/>
        </w:rPr>
        <w:t>In funzione di questo ruolo determinante che si riconosceva alla scuola</w:t>
      </w:r>
      <w:r w:rsidR="005F6C84">
        <w:rPr>
          <w:rFonts w:ascii="Arial" w:hAnsi="Arial" w:cs="Arial"/>
        </w:rPr>
        <w:t>.</w:t>
      </w:r>
    </w:p>
    <w:p w:rsidR="005F6C84" w:rsidRDefault="005F6C84" w:rsidP="00277F73">
      <w:pPr>
        <w:spacing w:after="0" w:line="240" w:lineRule="auto"/>
        <w:rPr>
          <w:rFonts w:ascii="Arial" w:hAnsi="Arial" w:cs="Arial"/>
        </w:rPr>
      </w:pPr>
    </w:p>
    <w:p w:rsidR="005F6C84" w:rsidRDefault="005F6C84" w:rsidP="00277F73">
      <w:pPr>
        <w:spacing w:after="0" w:line="240" w:lineRule="auto"/>
        <w:rPr>
          <w:rFonts w:ascii="Arial" w:hAnsi="Arial" w:cs="Arial"/>
        </w:rPr>
      </w:pPr>
      <w:r>
        <w:rPr>
          <w:rFonts w:ascii="Arial" w:hAnsi="Arial" w:cs="Arial"/>
        </w:rPr>
        <w:t>Oggi il patto educativo scuola/famiglia è in forte difficoltà</w:t>
      </w:r>
    </w:p>
    <w:p w:rsidR="00277F73" w:rsidRDefault="00277F73" w:rsidP="00277F73">
      <w:pPr>
        <w:pStyle w:val="Paragrafoelenco"/>
        <w:autoSpaceDE w:val="0"/>
        <w:autoSpaceDN w:val="0"/>
        <w:adjustRightInd w:val="0"/>
        <w:spacing w:after="0" w:line="240" w:lineRule="auto"/>
        <w:rPr>
          <w:rFonts w:ascii="Arial" w:hAnsi="Arial" w:cs="Arial"/>
          <w:bCs/>
        </w:rPr>
      </w:pPr>
    </w:p>
    <w:p w:rsidR="00447009" w:rsidRDefault="008F6134" w:rsidP="00D850BB">
      <w:pPr>
        <w:pStyle w:val="Paragrafoelenco"/>
        <w:numPr>
          <w:ilvl w:val="0"/>
          <w:numId w:val="7"/>
        </w:numPr>
        <w:autoSpaceDE w:val="0"/>
        <w:autoSpaceDN w:val="0"/>
        <w:adjustRightInd w:val="0"/>
        <w:spacing w:after="0" w:line="240" w:lineRule="auto"/>
        <w:rPr>
          <w:rFonts w:ascii="Arial" w:hAnsi="Arial" w:cs="Arial"/>
          <w:bCs/>
          <w:u w:val="single"/>
        </w:rPr>
      </w:pPr>
      <w:r w:rsidRPr="00171576">
        <w:rPr>
          <w:rFonts w:ascii="Arial" w:hAnsi="Arial" w:cs="Arial"/>
          <w:bCs/>
          <w:u w:val="single"/>
        </w:rPr>
        <w:t>LA CRISI DELLA SCUOLA/COMUNITA’ EDUCANTE</w:t>
      </w:r>
      <w:r w:rsidR="0088166C" w:rsidRPr="00171576">
        <w:rPr>
          <w:rFonts w:ascii="Arial" w:hAnsi="Arial" w:cs="Arial"/>
          <w:bCs/>
          <w:u w:val="single"/>
        </w:rPr>
        <w:t xml:space="preserve"> E DEL PATTO EDUCATIVO SCUOLA FAMIGLIA</w:t>
      </w:r>
    </w:p>
    <w:p w:rsidR="00FD3685" w:rsidRPr="00171576" w:rsidRDefault="00FD3685" w:rsidP="00FD3685">
      <w:pPr>
        <w:pStyle w:val="Paragrafoelenco"/>
        <w:autoSpaceDE w:val="0"/>
        <w:autoSpaceDN w:val="0"/>
        <w:adjustRightInd w:val="0"/>
        <w:spacing w:after="0" w:line="240" w:lineRule="auto"/>
        <w:rPr>
          <w:rFonts w:ascii="Arial" w:hAnsi="Arial" w:cs="Arial"/>
          <w:bCs/>
          <w:u w:val="single"/>
        </w:rPr>
      </w:pPr>
    </w:p>
    <w:p w:rsidR="00FD3685" w:rsidRDefault="00FD3685" w:rsidP="00FD3685">
      <w:pPr>
        <w:rPr>
          <w:rFonts w:ascii="Arial" w:hAnsi="Arial" w:cs="Arial"/>
          <w:bCs/>
        </w:rPr>
      </w:pPr>
      <w:r>
        <w:rPr>
          <w:rFonts w:ascii="Arial" w:hAnsi="Arial" w:cs="Arial"/>
          <w:bCs/>
        </w:rPr>
        <w:t xml:space="preserve">            Motivazioni interne </w:t>
      </w:r>
    </w:p>
    <w:p w:rsidR="00447009" w:rsidRPr="00FD3685" w:rsidRDefault="000F044C" w:rsidP="00FD3685">
      <w:pPr>
        <w:pStyle w:val="Paragrafoelenco"/>
        <w:numPr>
          <w:ilvl w:val="0"/>
          <w:numId w:val="10"/>
        </w:numPr>
        <w:rPr>
          <w:rFonts w:ascii="Arial" w:hAnsi="Arial" w:cs="Arial"/>
          <w:bCs/>
        </w:rPr>
      </w:pPr>
      <w:r w:rsidRPr="00FD3685">
        <w:rPr>
          <w:rFonts w:ascii="Arial" w:hAnsi="Arial" w:cs="Arial"/>
          <w:bCs/>
        </w:rPr>
        <w:t>perdita di senso e di significato di che cosa vuol dire oggi fare scuola</w:t>
      </w:r>
    </w:p>
    <w:p w:rsidR="0088166C" w:rsidRDefault="000F044C" w:rsidP="0088166C">
      <w:pPr>
        <w:pStyle w:val="Paragrafoelenco"/>
        <w:numPr>
          <w:ilvl w:val="0"/>
          <w:numId w:val="10"/>
        </w:numPr>
        <w:rPr>
          <w:rFonts w:ascii="Arial" w:hAnsi="Arial" w:cs="Arial"/>
        </w:rPr>
      </w:pPr>
      <w:r>
        <w:rPr>
          <w:rFonts w:ascii="Arial" w:hAnsi="Arial" w:cs="Arial"/>
        </w:rPr>
        <w:t>l</w:t>
      </w:r>
      <w:r w:rsidR="0088166C">
        <w:rPr>
          <w:rFonts w:ascii="Arial" w:hAnsi="Arial" w:cs="Arial"/>
        </w:rPr>
        <w:t>a scuola non è più la depositaria del sapere, non ha più il monopolio della trasmissione del sapere e</w:t>
      </w:r>
      <w:r w:rsidR="0088166C" w:rsidRPr="00BB2D82">
        <w:rPr>
          <w:rFonts w:ascii="Arial" w:hAnsi="Arial" w:cs="Arial"/>
        </w:rPr>
        <w:t xml:space="preserve"> questo manda in crisi</w:t>
      </w:r>
      <w:r w:rsidR="0088166C">
        <w:rPr>
          <w:rFonts w:ascii="Arial" w:hAnsi="Arial" w:cs="Arial"/>
        </w:rPr>
        <w:t xml:space="preserve"> il ruolo del docente che non gode più dell’autorità implicita del ruolo ma si deve conquistare ogni mattina l’attenzione dei ragazzi ed il rispetto delle famiglie solo in forza dell’autorevolezza del suo comportamento, </w:t>
      </w:r>
    </w:p>
    <w:p w:rsidR="00447009" w:rsidRDefault="0088166C" w:rsidP="00447009">
      <w:pPr>
        <w:pStyle w:val="Paragrafoelenco"/>
        <w:numPr>
          <w:ilvl w:val="0"/>
          <w:numId w:val="10"/>
        </w:numPr>
        <w:autoSpaceDE w:val="0"/>
        <w:autoSpaceDN w:val="0"/>
        <w:adjustRightInd w:val="0"/>
        <w:spacing w:after="0" w:line="240" w:lineRule="auto"/>
        <w:rPr>
          <w:rFonts w:ascii="Arial" w:hAnsi="Arial" w:cs="Arial"/>
          <w:bCs/>
        </w:rPr>
      </w:pPr>
      <w:r>
        <w:rPr>
          <w:rFonts w:ascii="Arial" w:hAnsi="Arial" w:cs="Arial"/>
          <w:bCs/>
        </w:rPr>
        <w:t xml:space="preserve"> </w:t>
      </w:r>
      <w:r w:rsidR="000F044C">
        <w:rPr>
          <w:rFonts w:ascii="Arial" w:hAnsi="Arial" w:cs="Arial"/>
          <w:bCs/>
        </w:rPr>
        <w:t xml:space="preserve">la scuola non e’ piu’ percepita come un ascensore sociale,  </w:t>
      </w:r>
    </w:p>
    <w:p w:rsidR="000F044C" w:rsidRDefault="000F044C" w:rsidP="000F044C">
      <w:pPr>
        <w:pStyle w:val="Paragrafoelenco"/>
        <w:autoSpaceDE w:val="0"/>
        <w:autoSpaceDN w:val="0"/>
        <w:adjustRightInd w:val="0"/>
        <w:spacing w:after="0" w:line="240" w:lineRule="auto"/>
        <w:ind w:left="1080"/>
        <w:rPr>
          <w:rFonts w:ascii="Arial" w:hAnsi="Arial" w:cs="Arial"/>
          <w:bCs/>
        </w:rPr>
      </w:pPr>
      <w:r>
        <w:rPr>
          <w:rFonts w:ascii="Arial" w:hAnsi="Arial" w:cs="Arial"/>
          <w:bCs/>
        </w:rPr>
        <w:t xml:space="preserve">la crisi economica stravolge tutte le prospettive di futuro </w:t>
      </w:r>
      <w:r w:rsidR="009B5C01">
        <w:rPr>
          <w:rFonts w:ascii="Arial" w:hAnsi="Arial" w:cs="Arial"/>
          <w:bCs/>
        </w:rPr>
        <w:t xml:space="preserve">anche per i ragazzi più preparati, </w:t>
      </w:r>
    </w:p>
    <w:p w:rsidR="009B5C01" w:rsidRDefault="009B5C01" w:rsidP="000F044C">
      <w:pPr>
        <w:pStyle w:val="Paragrafoelenco"/>
        <w:autoSpaceDE w:val="0"/>
        <w:autoSpaceDN w:val="0"/>
        <w:adjustRightInd w:val="0"/>
        <w:spacing w:after="0" w:line="240" w:lineRule="auto"/>
        <w:ind w:left="1080"/>
        <w:rPr>
          <w:rFonts w:ascii="Arial" w:hAnsi="Arial" w:cs="Arial"/>
          <w:bCs/>
        </w:rPr>
      </w:pPr>
      <w:r>
        <w:rPr>
          <w:rFonts w:ascii="Arial" w:hAnsi="Arial" w:cs="Arial"/>
          <w:bCs/>
        </w:rPr>
        <w:t>più costanti, più determinati</w:t>
      </w:r>
    </w:p>
    <w:p w:rsidR="00447009" w:rsidRPr="00FD3685" w:rsidRDefault="00FD3685" w:rsidP="00FD3685">
      <w:pPr>
        <w:autoSpaceDE w:val="0"/>
        <w:autoSpaceDN w:val="0"/>
        <w:adjustRightInd w:val="0"/>
        <w:spacing w:after="0" w:line="240" w:lineRule="auto"/>
        <w:rPr>
          <w:rFonts w:ascii="Arial" w:hAnsi="Arial" w:cs="Arial"/>
          <w:bCs/>
        </w:rPr>
      </w:pPr>
      <w:r>
        <w:rPr>
          <w:rFonts w:ascii="Arial" w:hAnsi="Arial" w:cs="Arial"/>
          <w:bCs/>
        </w:rPr>
        <w:t xml:space="preserve">            d) </w:t>
      </w:r>
      <w:r w:rsidR="00447009" w:rsidRPr="00FD3685">
        <w:rPr>
          <w:rFonts w:ascii="Arial" w:hAnsi="Arial" w:cs="Arial"/>
          <w:bCs/>
        </w:rPr>
        <w:t xml:space="preserve"> </w:t>
      </w:r>
      <w:r w:rsidR="009B5C01" w:rsidRPr="00FD3685">
        <w:rPr>
          <w:rFonts w:ascii="Arial" w:hAnsi="Arial" w:cs="Arial"/>
          <w:bCs/>
        </w:rPr>
        <w:t xml:space="preserve">negli ultimi anni abbiamo poi assistito ad un’opera costante e profonda di </w:t>
      </w:r>
      <w:r w:rsidR="003944D1" w:rsidRPr="00FD3685">
        <w:rPr>
          <w:rFonts w:ascii="Arial" w:hAnsi="Arial" w:cs="Arial"/>
          <w:bCs/>
        </w:rPr>
        <w:t>invalidazione</w:t>
      </w:r>
      <w:r w:rsidR="009B5C01" w:rsidRPr="00FD3685">
        <w:rPr>
          <w:rFonts w:ascii="Arial" w:hAnsi="Arial" w:cs="Arial"/>
          <w:bCs/>
        </w:rPr>
        <w:t xml:space="preserve"> della</w:t>
      </w:r>
      <w:r>
        <w:rPr>
          <w:rFonts w:ascii="Arial" w:hAnsi="Arial" w:cs="Arial"/>
          <w:bCs/>
        </w:rPr>
        <w:t xml:space="preserve">              </w:t>
      </w:r>
    </w:p>
    <w:p w:rsidR="00FD3685" w:rsidRDefault="00FD3685" w:rsidP="00447009">
      <w:pPr>
        <w:pStyle w:val="Paragrafoelenco"/>
        <w:autoSpaceDE w:val="0"/>
        <w:autoSpaceDN w:val="0"/>
        <w:adjustRightInd w:val="0"/>
        <w:spacing w:after="0" w:line="240" w:lineRule="auto"/>
        <w:ind w:left="1080"/>
        <w:rPr>
          <w:rFonts w:ascii="Arial" w:hAnsi="Arial" w:cs="Arial"/>
          <w:bCs/>
        </w:rPr>
      </w:pPr>
      <w:r w:rsidRPr="00FD3685">
        <w:rPr>
          <w:rFonts w:ascii="Arial" w:hAnsi="Arial" w:cs="Arial"/>
          <w:bCs/>
        </w:rPr>
        <w:t>scuola attraverso</w:t>
      </w:r>
      <w:r>
        <w:rPr>
          <w:rFonts w:ascii="Arial" w:hAnsi="Arial" w:cs="Arial"/>
          <w:bCs/>
        </w:rPr>
        <w:t>:</w:t>
      </w:r>
    </w:p>
    <w:p w:rsidR="00447009" w:rsidRDefault="009B5C01" w:rsidP="00447009">
      <w:pPr>
        <w:pStyle w:val="Paragrafoelenco"/>
        <w:autoSpaceDE w:val="0"/>
        <w:autoSpaceDN w:val="0"/>
        <w:adjustRightInd w:val="0"/>
        <w:spacing w:after="0" w:line="240" w:lineRule="auto"/>
        <w:ind w:left="1080"/>
        <w:rPr>
          <w:rFonts w:ascii="Arial" w:hAnsi="Arial" w:cs="Arial"/>
          <w:bCs/>
        </w:rPr>
      </w:pPr>
      <w:r>
        <w:rPr>
          <w:rFonts w:ascii="Arial" w:hAnsi="Arial" w:cs="Arial"/>
          <w:bCs/>
        </w:rPr>
        <w:t>- riduzione delle risorse</w:t>
      </w:r>
      <w:r w:rsidR="003944D1">
        <w:rPr>
          <w:rFonts w:ascii="Arial" w:hAnsi="Arial" w:cs="Arial"/>
          <w:bCs/>
        </w:rPr>
        <w:t xml:space="preserve"> umane ed economiche</w:t>
      </w:r>
    </w:p>
    <w:p w:rsidR="00447009" w:rsidRDefault="009B5C01" w:rsidP="00447009">
      <w:pPr>
        <w:pStyle w:val="Paragrafoelenco"/>
        <w:autoSpaceDE w:val="0"/>
        <w:autoSpaceDN w:val="0"/>
        <w:adjustRightInd w:val="0"/>
        <w:spacing w:after="0" w:line="240" w:lineRule="auto"/>
        <w:ind w:left="1080"/>
        <w:rPr>
          <w:rFonts w:ascii="Arial" w:hAnsi="Arial" w:cs="Arial"/>
          <w:bCs/>
        </w:rPr>
      </w:pPr>
      <w:r>
        <w:rPr>
          <w:rFonts w:ascii="Arial" w:hAnsi="Arial" w:cs="Arial"/>
          <w:bCs/>
        </w:rPr>
        <w:t>- delegittimazione del corpo docente</w:t>
      </w:r>
      <w:r w:rsidR="003944D1">
        <w:rPr>
          <w:rFonts w:ascii="Arial" w:hAnsi="Arial" w:cs="Arial"/>
          <w:bCs/>
        </w:rPr>
        <w:t xml:space="preserve"> sottoposto ad attacchi pesanti</w:t>
      </w:r>
    </w:p>
    <w:p w:rsidR="00447CC0" w:rsidRDefault="00447CC0" w:rsidP="00447CC0">
      <w:pPr>
        <w:autoSpaceDE w:val="0"/>
        <w:autoSpaceDN w:val="0"/>
        <w:adjustRightInd w:val="0"/>
        <w:spacing w:after="0" w:line="240" w:lineRule="auto"/>
        <w:rPr>
          <w:rFonts w:ascii="Arial" w:hAnsi="Arial" w:cs="Arial"/>
          <w:bCs/>
        </w:rPr>
      </w:pPr>
    </w:p>
    <w:p w:rsidR="00447009" w:rsidRDefault="00FD3685" w:rsidP="003944D1">
      <w:pPr>
        <w:autoSpaceDE w:val="0"/>
        <w:autoSpaceDN w:val="0"/>
        <w:adjustRightInd w:val="0"/>
        <w:spacing w:after="0" w:line="240" w:lineRule="auto"/>
        <w:rPr>
          <w:rFonts w:ascii="Arial" w:hAnsi="Arial" w:cs="Arial"/>
          <w:bCs/>
        </w:rPr>
      </w:pPr>
      <w:r>
        <w:rPr>
          <w:rFonts w:ascii="Arial" w:hAnsi="Arial" w:cs="Arial"/>
          <w:bCs/>
        </w:rPr>
        <w:t xml:space="preserve">           M</w:t>
      </w:r>
      <w:r w:rsidRPr="003944D1">
        <w:rPr>
          <w:rFonts w:ascii="Arial" w:hAnsi="Arial" w:cs="Arial"/>
          <w:bCs/>
        </w:rPr>
        <w:t>otiv</w:t>
      </w:r>
      <w:r>
        <w:rPr>
          <w:rFonts w:ascii="Arial" w:hAnsi="Arial" w:cs="Arial"/>
          <w:bCs/>
        </w:rPr>
        <w:t xml:space="preserve">azioni </w:t>
      </w:r>
      <w:r w:rsidRPr="003944D1">
        <w:rPr>
          <w:rFonts w:ascii="Arial" w:hAnsi="Arial" w:cs="Arial"/>
          <w:bCs/>
        </w:rPr>
        <w:t>est</w:t>
      </w:r>
      <w:r>
        <w:rPr>
          <w:rFonts w:ascii="Arial" w:hAnsi="Arial" w:cs="Arial"/>
          <w:bCs/>
        </w:rPr>
        <w:t>erne</w:t>
      </w:r>
    </w:p>
    <w:p w:rsidR="003944D1" w:rsidRPr="003944D1" w:rsidRDefault="003944D1" w:rsidP="003944D1">
      <w:pPr>
        <w:autoSpaceDE w:val="0"/>
        <w:autoSpaceDN w:val="0"/>
        <w:adjustRightInd w:val="0"/>
        <w:spacing w:after="0" w:line="240" w:lineRule="auto"/>
        <w:rPr>
          <w:rFonts w:ascii="Arial" w:hAnsi="Arial" w:cs="Arial"/>
          <w:bCs/>
        </w:rPr>
      </w:pPr>
    </w:p>
    <w:p w:rsidR="00447009" w:rsidRPr="003944D1" w:rsidRDefault="003944D1" w:rsidP="003944D1">
      <w:pPr>
        <w:pStyle w:val="Paragrafoelenco"/>
        <w:numPr>
          <w:ilvl w:val="0"/>
          <w:numId w:val="9"/>
        </w:numPr>
        <w:autoSpaceDE w:val="0"/>
        <w:autoSpaceDN w:val="0"/>
        <w:adjustRightInd w:val="0"/>
        <w:spacing w:after="0" w:line="240" w:lineRule="auto"/>
        <w:rPr>
          <w:rFonts w:ascii="Arial" w:hAnsi="Arial" w:cs="Arial"/>
          <w:bCs/>
        </w:rPr>
      </w:pPr>
      <w:r w:rsidRPr="003944D1">
        <w:rPr>
          <w:rFonts w:ascii="Arial" w:hAnsi="Arial" w:cs="Arial"/>
          <w:bCs/>
        </w:rPr>
        <w:t>cambiamenti radicali nel paradigma educativo dominante</w:t>
      </w:r>
    </w:p>
    <w:p w:rsidR="0088166C" w:rsidRPr="003944D1" w:rsidRDefault="003944D1" w:rsidP="0088166C">
      <w:pPr>
        <w:pStyle w:val="Paragrafoelenco"/>
        <w:numPr>
          <w:ilvl w:val="0"/>
          <w:numId w:val="9"/>
        </w:numPr>
        <w:spacing w:after="0" w:line="240" w:lineRule="auto"/>
        <w:rPr>
          <w:rFonts w:ascii="Arial" w:hAnsi="Arial" w:cs="Arial"/>
        </w:rPr>
      </w:pPr>
      <w:r w:rsidRPr="003944D1">
        <w:rPr>
          <w:rFonts w:ascii="Arial" w:hAnsi="Arial" w:cs="Arial"/>
        </w:rPr>
        <w:t xml:space="preserve">la condivisione sul patto educativo era ampia così come era ampia la </w:t>
      </w:r>
      <w:r w:rsidRPr="003944D1">
        <w:rPr>
          <w:rFonts w:ascii="Arial" w:hAnsi="Arial" w:cs="Arial"/>
          <w:b/>
        </w:rPr>
        <w:t xml:space="preserve">condivisione su di un modello educativo </w:t>
      </w:r>
      <w:r w:rsidR="00D92881">
        <w:rPr>
          <w:rFonts w:ascii="Arial" w:hAnsi="Arial" w:cs="Arial"/>
          <w:b/>
        </w:rPr>
        <w:t>prevalente</w:t>
      </w:r>
      <w:r w:rsidRPr="003944D1">
        <w:rPr>
          <w:rFonts w:ascii="Arial" w:hAnsi="Arial" w:cs="Arial"/>
          <w:b/>
        </w:rPr>
        <w:t xml:space="preserve"> </w:t>
      </w:r>
      <w:r w:rsidRPr="003944D1">
        <w:rPr>
          <w:rFonts w:ascii="Arial" w:hAnsi="Arial" w:cs="Arial"/>
        </w:rPr>
        <w:t>che aveva punti fermi molto radicati</w:t>
      </w:r>
      <w:r>
        <w:rPr>
          <w:rFonts w:ascii="Arial" w:hAnsi="Arial" w:cs="Arial"/>
        </w:rPr>
        <w:t>.</w:t>
      </w:r>
    </w:p>
    <w:p w:rsidR="0088166C" w:rsidRDefault="003944D1" w:rsidP="0088166C">
      <w:pPr>
        <w:spacing w:after="0" w:line="240" w:lineRule="auto"/>
        <w:ind w:firstLine="708"/>
        <w:rPr>
          <w:rFonts w:ascii="Arial" w:hAnsi="Arial" w:cs="Arial"/>
        </w:rPr>
      </w:pPr>
      <w:r>
        <w:rPr>
          <w:rFonts w:ascii="Arial" w:hAnsi="Arial" w:cs="Arial"/>
        </w:rPr>
        <w:t xml:space="preserve">      Esistevano </w:t>
      </w:r>
      <w:r w:rsidRPr="001E38A1">
        <w:rPr>
          <w:rFonts w:ascii="Arial" w:hAnsi="Arial" w:cs="Arial"/>
          <w:b/>
        </w:rPr>
        <w:t>certezze diffuse su cosa fosse la buona educazione</w:t>
      </w:r>
      <w:r>
        <w:rPr>
          <w:rFonts w:ascii="Arial" w:hAnsi="Arial" w:cs="Arial"/>
        </w:rPr>
        <w:t xml:space="preserve">, </w:t>
      </w:r>
    </w:p>
    <w:p w:rsidR="003944D1" w:rsidRDefault="003944D1" w:rsidP="0088166C">
      <w:pPr>
        <w:spacing w:after="0" w:line="240" w:lineRule="auto"/>
        <w:ind w:firstLine="708"/>
        <w:rPr>
          <w:rFonts w:ascii="Arial" w:hAnsi="Arial" w:cs="Arial"/>
        </w:rPr>
      </w:pPr>
      <w:r>
        <w:rPr>
          <w:rFonts w:ascii="Arial" w:hAnsi="Arial" w:cs="Arial"/>
        </w:rPr>
        <w:t xml:space="preserve">      così come su quali fossero i comportamenti corretti e quelli scorretti, </w:t>
      </w:r>
    </w:p>
    <w:p w:rsidR="0088166C" w:rsidRDefault="003944D1" w:rsidP="0088166C">
      <w:pPr>
        <w:spacing w:after="0" w:line="240" w:lineRule="auto"/>
        <w:ind w:firstLine="708"/>
        <w:rPr>
          <w:rFonts w:ascii="Arial" w:hAnsi="Arial" w:cs="Arial"/>
        </w:rPr>
      </w:pPr>
      <w:r>
        <w:rPr>
          <w:rFonts w:ascii="Arial" w:hAnsi="Arial" w:cs="Arial"/>
        </w:rPr>
        <w:t xml:space="preserve">      le cose giuste e quelle sbagliate.</w:t>
      </w:r>
    </w:p>
    <w:p w:rsidR="0088166C" w:rsidRDefault="0088166C" w:rsidP="0088166C">
      <w:pPr>
        <w:pStyle w:val="Paragrafoelenco"/>
        <w:autoSpaceDE w:val="0"/>
        <w:autoSpaceDN w:val="0"/>
        <w:adjustRightInd w:val="0"/>
        <w:spacing w:after="0" w:line="240" w:lineRule="auto"/>
        <w:ind w:left="1080"/>
        <w:rPr>
          <w:rFonts w:ascii="Arial" w:hAnsi="Arial" w:cs="Arial"/>
          <w:bCs/>
        </w:rPr>
      </w:pPr>
    </w:p>
    <w:p w:rsidR="00447CC0" w:rsidRDefault="00447CC0" w:rsidP="00447009">
      <w:pPr>
        <w:pStyle w:val="Paragrafoelenco"/>
        <w:autoSpaceDE w:val="0"/>
        <w:autoSpaceDN w:val="0"/>
        <w:adjustRightInd w:val="0"/>
        <w:spacing w:after="0" w:line="240" w:lineRule="auto"/>
        <w:ind w:left="1080"/>
        <w:rPr>
          <w:rFonts w:ascii="Arial" w:hAnsi="Arial" w:cs="Arial"/>
          <w:bCs/>
        </w:rPr>
      </w:pPr>
    </w:p>
    <w:p w:rsidR="00447009" w:rsidRPr="00FD3685" w:rsidRDefault="00277FA5" w:rsidP="00D92881">
      <w:pPr>
        <w:pStyle w:val="Paragrafoelenco"/>
        <w:numPr>
          <w:ilvl w:val="0"/>
          <w:numId w:val="7"/>
        </w:numPr>
        <w:autoSpaceDE w:val="0"/>
        <w:autoSpaceDN w:val="0"/>
        <w:adjustRightInd w:val="0"/>
        <w:spacing w:after="0" w:line="240" w:lineRule="auto"/>
        <w:rPr>
          <w:rFonts w:ascii="Arial" w:hAnsi="Arial" w:cs="Arial"/>
          <w:bCs/>
          <w:u w:val="single"/>
        </w:rPr>
      </w:pPr>
      <w:r w:rsidRPr="00FD3685">
        <w:rPr>
          <w:rFonts w:ascii="Arial" w:hAnsi="Arial" w:cs="Arial"/>
          <w:bCs/>
          <w:u w:val="single"/>
        </w:rPr>
        <w:t>CAMBIAMENTI DEL PARADIGMA EDUCATIVO: D</w:t>
      </w:r>
      <w:r w:rsidR="00447009" w:rsidRPr="00FD3685">
        <w:rPr>
          <w:rFonts w:ascii="Arial" w:hAnsi="Arial" w:cs="Arial"/>
          <w:bCs/>
          <w:u w:val="single"/>
        </w:rPr>
        <w:t>ALL’EDUCAZIONE</w:t>
      </w:r>
      <w:r w:rsidRPr="00FD3685">
        <w:rPr>
          <w:rFonts w:ascii="Arial" w:hAnsi="Arial" w:cs="Arial"/>
          <w:bCs/>
          <w:u w:val="single"/>
        </w:rPr>
        <w:t xml:space="preserve"> CONDIVISA AL VILLAGGIO GLOBALE,  A</w:t>
      </w:r>
      <w:r w:rsidR="00447009" w:rsidRPr="00FD3685">
        <w:rPr>
          <w:rFonts w:ascii="Arial" w:hAnsi="Arial" w:cs="Arial"/>
          <w:bCs/>
          <w:u w:val="single"/>
        </w:rPr>
        <w:t xml:space="preserve">LLA SOCIETA’ LIQUIDA, </w:t>
      </w:r>
      <w:r w:rsidRPr="00FD3685">
        <w:rPr>
          <w:rFonts w:ascii="Arial" w:hAnsi="Arial" w:cs="Arial"/>
          <w:bCs/>
          <w:u w:val="single"/>
        </w:rPr>
        <w:t>A</w:t>
      </w:r>
      <w:r w:rsidR="00447009" w:rsidRPr="00FD3685">
        <w:rPr>
          <w:rFonts w:ascii="Arial" w:hAnsi="Arial" w:cs="Arial"/>
          <w:bCs/>
          <w:u w:val="single"/>
        </w:rPr>
        <w:t>L RELATIVISMO ETICO</w:t>
      </w:r>
    </w:p>
    <w:p w:rsidR="00277F73" w:rsidRPr="00DC3941" w:rsidRDefault="00277F73" w:rsidP="00277F73">
      <w:pPr>
        <w:spacing w:after="0" w:line="240" w:lineRule="auto"/>
        <w:rPr>
          <w:rFonts w:ascii="Arial" w:hAnsi="Arial" w:cs="Arial"/>
        </w:rPr>
      </w:pPr>
    </w:p>
    <w:p w:rsidR="00277F73" w:rsidRPr="00277FA5" w:rsidRDefault="00277F73" w:rsidP="00FD3685">
      <w:pPr>
        <w:pStyle w:val="Paragrafoelenco"/>
        <w:numPr>
          <w:ilvl w:val="0"/>
          <w:numId w:val="15"/>
        </w:numPr>
        <w:spacing w:after="0" w:line="240" w:lineRule="auto"/>
        <w:rPr>
          <w:rFonts w:ascii="Arial" w:hAnsi="Arial" w:cs="Arial"/>
        </w:rPr>
      </w:pPr>
      <w:r w:rsidRPr="00277FA5">
        <w:rPr>
          <w:rFonts w:ascii="Arial" w:hAnsi="Arial" w:cs="Arial"/>
        </w:rPr>
        <w:t xml:space="preserve">Oggi il mondo è  “il villaggio globale” di Marshall Mc Luhan, </w:t>
      </w:r>
    </w:p>
    <w:p w:rsidR="00FD3685" w:rsidRDefault="00FD3685" w:rsidP="00FD3685">
      <w:pPr>
        <w:pStyle w:val="Paragrafoelenco"/>
        <w:spacing w:after="0" w:line="240" w:lineRule="auto"/>
        <w:rPr>
          <w:rFonts w:ascii="Arial" w:hAnsi="Arial" w:cs="Arial"/>
          <w:color w:val="252525"/>
          <w:shd w:val="clear" w:color="auto" w:fill="FFFFFF"/>
        </w:rPr>
      </w:pPr>
      <w:r>
        <w:rPr>
          <w:rFonts w:ascii="Arial" w:hAnsi="Arial" w:cs="Arial"/>
        </w:rPr>
        <w:t xml:space="preserve">      </w:t>
      </w:r>
      <w:r w:rsidR="00277F73" w:rsidRPr="00DC3941">
        <w:rPr>
          <w:rFonts w:ascii="Arial" w:hAnsi="Arial" w:cs="Arial"/>
        </w:rPr>
        <w:t>“</w:t>
      </w:r>
      <w:r w:rsidR="00277F73" w:rsidRPr="00DC3941">
        <w:rPr>
          <w:rFonts w:ascii="Arial" w:hAnsi="Arial" w:cs="Arial"/>
          <w:color w:val="252525"/>
          <w:shd w:val="clear" w:color="auto" w:fill="FFFFFF"/>
        </w:rPr>
        <w:t xml:space="preserve">Il mondo nuovo apertosi nel Novecento è per McLuhan caratterizzato da una </w:t>
      </w:r>
      <w:r>
        <w:rPr>
          <w:rFonts w:ascii="Arial" w:hAnsi="Arial" w:cs="Arial"/>
          <w:color w:val="252525"/>
          <w:shd w:val="clear" w:color="auto" w:fill="FFFFFF"/>
        </w:rPr>
        <w:t xml:space="preserve">                                        </w:t>
      </w:r>
    </w:p>
    <w:p w:rsidR="00FD3685" w:rsidRPr="00FD3685" w:rsidRDefault="00FD3685" w:rsidP="00FD3685">
      <w:pPr>
        <w:spacing w:after="0" w:line="240" w:lineRule="auto"/>
        <w:rPr>
          <w:rFonts w:ascii="Arial" w:hAnsi="Arial" w:cs="Arial"/>
          <w:color w:val="252525"/>
          <w:shd w:val="clear" w:color="auto" w:fill="FFFFFF"/>
        </w:rPr>
      </w:pPr>
      <w:r>
        <w:rPr>
          <w:rFonts w:ascii="Arial" w:hAnsi="Arial" w:cs="Arial"/>
          <w:color w:val="252525"/>
          <w:shd w:val="clear" w:color="auto" w:fill="FFFFFF"/>
        </w:rPr>
        <w:t xml:space="preserve">                  </w:t>
      </w:r>
      <w:r w:rsidRPr="00FD3685">
        <w:rPr>
          <w:rFonts w:ascii="Arial" w:hAnsi="Arial" w:cs="Arial"/>
          <w:color w:val="252525"/>
          <w:shd w:val="clear" w:color="auto" w:fill="FFFFFF"/>
        </w:rPr>
        <w:t xml:space="preserve">decentralizzazione, che sposta il punto primario di interesse e di osservazione (e di                                         </w:t>
      </w:r>
      <w:r>
        <w:rPr>
          <w:rFonts w:ascii="Arial" w:hAnsi="Arial" w:cs="Arial"/>
          <w:color w:val="252525"/>
          <w:shd w:val="clear" w:color="auto" w:fill="FFFFFF"/>
        </w:rPr>
        <w:t xml:space="preserve">           </w:t>
      </w:r>
    </w:p>
    <w:p w:rsidR="00FD3685" w:rsidRDefault="00FD3685" w:rsidP="00FD3685">
      <w:pPr>
        <w:pStyle w:val="Paragrafoelenco"/>
        <w:tabs>
          <w:tab w:val="left" w:pos="1113"/>
        </w:tabs>
        <w:spacing w:after="0" w:line="240" w:lineRule="auto"/>
        <w:rPr>
          <w:rFonts w:ascii="Arial" w:hAnsi="Arial" w:cs="Arial"/>
          <w:color w:val="252525"/>
          <w:shd w:val="clear" w:color="auto" w:fill="FFFFFF"/>
        </w:rPr>
      </w:pPr>
      <w:r>
        <w:rPr>
          <w:rFonts w:ascii="Arial" w:hAnsi="Arial" w:cs="Arial"/>
          <w:color w:val="252525"/>
          <w:shd w:val="clear" w:color="auto" w:fill="FFFFFF"/>
        </w:rPr>
        <w:tab/>
      </w:r>
      <w:r w:rsidRPr="00FD3685">
        <w:rPr>
          <w:rFonts w:ascii="Arial" w:hAnsi="Arial" w:cs="Arial"/>
          <w:color w:val="252525"/>
          <w:shd w:val="clear" w:color="auto" w:fill="FFFFFF"/>
        </w:rPr>
        <w:t xml:space="preserve">finalizzazione) dalla soggettiva visione nella dimensione di villaggio, alla </w:t>
      </w:r>
      <w:r w:rsidRPr="00FD3685">
        <w:rPr>
          <w:rFonts w:ascii="Arial" w:hAnsi="Arial" w:cs="Arial"/>
          <w:b/>
          <w:color w:val="252525"/>
          <w:u w:val="single"/>
          <w:shd w:val="clear" w:color="auto" w:fill="FFFFFF"/>
        </w:rPr>
        <w:t xml:space="preserve">spersonalizzata </w:t>
      </w:r>
    </w:p>
    <w:p w:rsidR="00FD3685" w:rsidRDefault="00FD3685" w:rsidP="00FD3685">
      <w:pPr>
        <w:pStyle w:val="Paragrafoelenco"/>
        <w:spacing w:after="0" w:line="240" w:lineRule="auto"/>
        <w:rPr>
          <w:rFonts w:ascii="Arial" w:hAnsi="Arial" w:cs="Arial"/>
        </w:rPr>
      </w:pPr>
      <w:r>
        <w:rPr>
          <w:rFonts w:ascii="Arial" w:hAnsi="Arial" w:cs="Arial"/>
        </w:rPr>
        <w:t xml:space="preserve">      </w:t>
      </w:r>
      <w:r w:rsidRPr="00FD3685">
        <w:rPr>
          <w:rFonts w:ascii="Arial" w:hAnsi="Arial" w:cs="Arial"/>
          <w:b/>
          <w:color w:val="252525"/>
          <w:u w:val="single"/>
          <w:shd w:val="clear" w:color="auto" w:fill="FFFFFF"/>
        </w:rPr>
        <w:t>visione globale</w:t>
      </w:r>
      <w:r w:rsidRPr="00FD3685">
        <w:rPr>
          <w:rFonts w:ascii="Arial" w:hAnsi="Arial" w:cs="Arial"/>
          <w:color w:val="252525"/>
          <w:shd w:val="clear" w:color="auto" w:fill="FFFFFF"/>
        </w:rPr>
        <w:t>”</w:t>
      </w:r>
    </w:p>
    <w:p w:rsidR="00FD3685" w:rsidRDefault="00FD3685" w:rsidP="00FD3685">
      <w:pPr>
        <w:pStyle w:val="Paragrafoelenco"/>
        <w:spacing w:after="0" w:line="240" w:lineRule="auto"/>
        <w:rPr>
          <w:rFonts w:ascii="Arial" w:hAnsi="Arial" w:cs="Arial"/>
        </w:rPr>
      </w:pPr>
    </w:p>
    <w:p w:rsidR="00277F73" w:rsidRPr="00FD3685" w:rsidRDefault="00277F73" w:rsidP="00FD3685">
      <w:pPr>
        <w:pStyle w:val="Paragrafoelenco"/>
        <w:numPr>
          <w:ilvl w:val="0"/>
          <w:numId w:val="15"/>
        </w:numPr>
        <w:spacing w:after="0" w:line="240" w:lineRule="auto"/>
        <w:rPr>
          <w:rFonts w:ascii="Arial" w:hAnsi="Arial" w:cs="Arial"/>
          <w:color w:val="333333"/>
          <w:shd w:val="clear" w:color="auto" w:fill="F9F9F9"/>
        </w:rPr>
      </w:pPr>
      <w:r w:rsidRPr="00FD3685">
        <w:rPr>
          <w:rFonts w:ascii="Arial" w:hAnsi="Arial" w:cs="Arial"/>
        </w:rPr>
        <w:t xml:space="preserve">Oggi il mondo è  </w:t>
      </w:r>
      <w:r w:rsidRPr="00FD3685">
        <w:rPr>
          <w:rFonts w:ascii="Arial" w:hAnsi="Arial" w:cs="Arial"/>
          <w:color w:val="252525"/>
          <w:shd w:val="clear" w:color="auto" w:fill="FFFFFF"/>
        </w:rPr>
        <w:t xml:space="preserve">“la società liquida” descritta dal sociologo polacco Zygmunt Bauman </w:t>
      </w:r>
      <w:r w:rsidRPr="00FD3685">
        <w:rPr>
          <w:rFonts w:ascii="Arial" w:hAnsi="Arial" w:cs="Arial"/>
          <w:color w:val="333333"/>
          <w:shd w:val="clear" w:color="auto" w:fill="F9F9F9"/>
        </w:rPr>
        <w:t xml:space="preserve"> </w:t>
      </w:r>
    </w:p>
    <w:p w:rsidR="00277F73" w:rsidRDefault="00FD3685" w:rsidP="00277F73">
      <w:pPr>
        <w:pStyle w:val="Paragrafoelenco"/>
        <w:spacing w:after="0" w:line="240" w:lineRule="auto"/>
        <w:rPr>
          <w:rFonts w:ascii="Arial" w:hAnsi="Arial" w:cs="Arial"/>
          <w:shd w:val="clear" w:color="auto" w:fill="FFFFFF"/>
        </w:rPr>
      </w:pPr>
      <w:r>
        <w:rPr>
          <w:rFonts w:ascii="Arial" w:hAnsi="Arial" w:cs="Arial"/>
          <w:shd w:val="clear" w:color="auto" w:fill="F9F9F9"/>
        </w:rPr>
        <w:t xml:space="preserve">      </w:t>
      </w:r>
      <w:r w:rsidR="00277FA5">
        <w:rPr>
          <w:rFonts w:ascii="Arial" w:hAnsi="Arial" w:cs="Arial"/>
          <w:shd w:val="clear" w:color="auto" w:fill="F9F9F9"/>
        </w:rPr>
        <w:t>D</w:t>
      </w:r>
      <w:r w:rsidR="00277F73" w:rsidRPr="00DC3941">
        <w:rPr>
          <w:rFonts w:ascii="Arial" w:hAnsi="Arial" w:cs="Arial"/>
          <w:shd w:val="clear" w:color="auto" w:fill="F9F9F9"/>
        </w:rPr>
        <w:t xml:space="preserve">ove i riferimenti sociali si perdono, </w:t>
      </w:r>
      <w:r w:rsidR="00277F73" w:rsidRPr="00277FA5">
        <w:rPr>
          <w:rStyle w:val="Enfasigrassetto"/>
          <w:rFonts w:ascii="Arial" w:hAnsi="Arial" w:cs="Arial"/>
          <w:u w:val="single"/>
          <w:shd w:val="clear" w:color="auto" w:fill="FFFFFF"/>
        </w:rPr>
        <w:t>i legami tra gli individui si sono “liquefatti”</w:t>
      </w:r>
      <w:r w:rsidR="00277F73" w:rsidRPr="00277FA5">
        <w:rPr>
          <w:rFonts w:ascii="Arial" w:hAnsi="Arial" w:cs="Arial"/>
          <w:u w:val="single"/>
          <w:shd w:val="clear" w:color="auto" w:fill="FFFFFF"/>
        </w:rPr>
        <w:t>,</w:t>
      </w:r>
      <w:r w:rsidR="00277F73" w:rsidRPr="00DC3941">
        <w:rPr>
          <w:rFonts w:ascii="Arial" w:hAnsi="Arial" w:cs="Arial"/>
          <w:shd w:val="clear" w:color="auto" w:fill="FFFFFF"/>
        </w:rPr>
        <w:t xml:space="preserve"> sono </w:t>
      </w:r>
      <w:r>
        <w:rPr>
          <w:rFonts w:ascii="Arial" w:hAnsi="Arial" w:cs="Arial"/>
          <w:shd w:val="clear" w:color="auto" w:fill="FFFFFF"/>
        </w:rPr>
        <w:t xml:space="preserve">       </w:t>
      </w:r>
      <w:r w:rsidR="00277F73" w:rsidRPr="00DC3941">
        <w:rPr>
          <w:rFonts w:ascii="Arial" w:hAnsi="Arial" w:cs="Arial"/>
          <w:shd w:val="clear" w:color="auto" w:fill="FFFFFF"/>
        </w:rPr>
        <w:t>diventati sempre più effimeri.</w:t>
      </w:r>
    </w:p>
    <w:p w:rsidR="00277FA5" w:rsidRPr="00DC3941" w:rsidRDefault="00277FA5" w:rsidP="00277F73">
      <w:pPr>
        <w:pStyle w:val="Paragrafoelenco"/>
        <w:spacing w:after="0" w:line="240" w:lineRule="auto"/>
        <w:rPr>
          <w:rFonts w:ascii="Arial" w:hAnsi="Arial" w:cs="Arial"/>
          <w:shd w:val="clear" w:color="auto" w:fill="FFFFFF"/>
        </w:rPr>
      </w:pPr>
    </w:p>
    <w:p w:rsidR="00277F73" w:rsidRPr="00DC3941" w:rsidRDefault="00277F73" w:rsidP="00FD3685">
      <w:pPr>
        <w:pStyle w:val="Paragrafoelenco"/>
        <w:numPr>
          <w:ilvl w:val="0"/>
          <w:numId w:val="15"/>
        </w:numPr>
        <w:spacing w:after="0" w:line="240" w:lineRule="auto"/>
        <w:rPr>
          <w:rFonts w:ascii="Arial" w:hAnsi="Arial" w:cs="Arial"/>
          <w:shd w:val="clear" w:color="auto" w:fill="FFFFFF"/>
        </w:rPr>
      </w:pPr>
      <w:r>
        <w:rPr>
          <w:rFonts w:ascii="Arial" w:hAnsi="Arial" w:cs="Arial"/>
        </w:rPr>
        <w:t xml:space="preserve">Oggi il mondo è </w:t>
      </w:r>
      <w:r w:rsidRPr="00DC3941">
        <w:rPr>
          <w:rFonts w:ascii="Arial" w:hAnsi="Arial" w:cs="Arial"/>
        </w:rPr>
        <w:t xml:space="preserve"> </w:t>
      </w:r>
      <w:r>
        <w:rPr>
          <w:rFonts w:ascii="Arial" w:hAnsi="Arial" w:cs="Arial"/>
        </w:rPr>
        <w:t xml:space="preserve">alle prese col </w:t>
      </w:r>
      <w:r w:rsidRPr="00DC3941">
        <w:rPr>
          <w:rFonts w:ascii="Arial" w:hAnsi="Arial" w:cs="Arial"/>
          <w:shd w:val="clear" w:color="auto" w:fill="FFFFFF"/>
        </w:rPr>
        <w:t>“relativismo etico/educativo”</w:t>
      </w:r>
    </w:p>
    <w:p w:rsidR="00277F73" w:rsidRPr="00DC3EA0" w:rsidRDefault="00FD3685" w:rsidP="00277F73">
      <w:pPr>
        <w:pStyle w:val="Paragrafoelenco"/>
        <w:spacing w:after="0" w:line="240" w:lineRule="auto"/>
        <w:rPr>
          <w:rFonts w:ascii="Arial" w:hAnsi="Arial" w:cs="Arial"/>
          <w:shd w:val="clear" w:color="auto" w:fill="FFFFFF"/>
        </w:rPr>
      </w:pPr>
      <w:r>
        <w:rPr>
          <w:rFonts w:ascii="Arial" w:hAnsi="Arial" w:cs="Arial"/>
        </w:rPr>
        <w:t xml:space="preserve">      </w:t>
      </w:r>
      <w:r w:rsidR="00277F73" w:rsidRPr="00DC3EA0">
        <w:rPr>
          <w:rFonts w:ascii="Arial" w:hAnsi="Arial" w:cs="Arial"/>
        </w:rPr>
        <w:t xml:space="preserve">Sono divenuti incerti e problematici i rapporti tra le generazioni, in particolare riguardo alla </w:t>
      </w:r>
      <w:r>
        <w:rPr>
          <w:rFonts w:ascii="Arial" w:hAnsi="Arial" w:cs="Arial"/>
        </w:rPr>
        <w:t xml:space="preserve">    </w:t>
      </w:r>
      <w:r w:rsidR="00277F73" w:rsidRPr="00277FA5">
        <w:rPr>
          <w:rFonts w:ascii="Arial" w:hAnsi="Arial" w:cs="Arial"/>
          <w:b/>
          <w:u w:val="single"/>
        </w:rPr>
        <w:t>trasmissione dei modelli di comportamento e di vita</w:t>
      </w:r>
      <w:r w:rsidR="00277F73" w:rsidRPr="00DC3EA0">
        <w:rPr>
          <w:rFonts w:ascii="Arial" w:hAnsi="Arial" w:cs="Arial"/>
        </w:rPr>
        <w:t xml:space="preserve">, tanto che specialmente sotto questo profilo </w:t>
      </w:r>
      <w:r>
        <w:rPr>
          <w:rFonts w:ascii="Arial" w:hAnsi="Arial" w:cs="Arial"/>
        </w:rPr>
        <w:t xml:space="preserve">   </w:t>
      </w:r>
      <w:r w:rsidR="00277F73" w:rsidRPr="00DC3EA0">
        <w:rPr>
          <w:rFonts w:ascii="Arial" w:hAnsi="Arial" w:cs="Arial"/>
        </w:rPr>
        <w:t>si tende a parlare di frattura o di indifferenza tra le generazioni. E, quel che più importa, appaiono ridotte e precarie le possibilità di un’autentica formazione della persona, che comporti una buona capacità di orientarsi nella vita, di trovarvi significati e motivi di impegno e di fiducia, rapportandosi agli altri in maniera costruttiva</w:t>
      </w:r>
    </w:p>
    <w:p w:rsidR="00277FA5" w:rsidRDefault="00277FA5" w:rsidP="00277FA5">
      <w:pPr>
        <w:autoSpaceDE w:val="0"/>
        <w:autoSpaceDN w:val="0"/>
        <w:adjustRightInd w:val="0"/>
        <w:spacing w:after="0" w:line="240" w:lineRule="auto"/>
        <w:rPr>
          <w:rFonts w:ascii="Arial" w:hAnsi="Arial" w:cs="Arial"/>
          <w:bCs/>
        </w:rPr>
      </w:pPr>
    </w:p>
    <w:p w:rsidR="00277FA5" w:rsidRPr="00FD3685" w:rsidRDefault="00AF0D2D" w:rsidP="00FD3685">
      <w:pPr>
        <w:pStyle w:val="Paragrafoelenco"/>
        <w:numPr>
          <w:ilvl w:val="0"/>
          <w:numId w:val="7"/>
        </w:numPr>
        <w:autoSpaceDE w:val="0"/>
        <w:autoSpaceDN w:val="0"/>
        <w:adjustRightInd w:val="0"/>
        <w:spacing w:after="0" w:line="240" w:lineRule="auto"/>
        <w:rPr>
          <w:rFonts w:ascii="Arial" w:hAnsi="Arial" w:cs="Arial"/>
          <w:bCs/>
          <w:u w:val="single"/>
        </w:rPr>
      </w:pPr>
      <w:r w:rsidRPr="00FD3685">
        <w:rPr>
          <w:rFonts w:ascii="Arial" w:hAnsi="Arial" w:cs="Arial"/>
          <w:bCs/>
          <w:u w:val="single"/>
        </w:rPr>
        <w:t>CONSEGUENZE:</w:t>
      </w:r>
      <w:r w:rsidR="00277FA5" w:rsidRPr="00FD3685">
        <w:rPr>
          <w:rFonts w:ascii="Arial" w:hAnsi="Arial" w:cs="Arial"/>
          <w:bCs/>
          <w:u w:val="single"/>
        </w:rPr>
        <w:t xml:space="preserve"> </w:t>
      </w:r>
      <w:r w:rsidRPr="00FD3685">
        <w:rPr>
          <w:rFonts w:ascii="Arial" w:hAnsi="Arial" w:cs="Arial"/>
          <w:bCs/>
          <w:u w:val="single"/>
        </w:rPr>
        <w:t>SPAESAMENTO TOTALE</w:t>
      </w:r>
      <w:r w:rsidR="00277FA5" w:rsidRPr="00FD3685">
        <w:rPr>
          <w:rFonts w:ascii="Arial" w:hAnsi="Arial" w:cs="Arial"/>
          <w:bCs/>
          <w:u w:val="single"/>
        </w:rPr>
        <w:t>, PERDITA DI IDENTITA’.</w:t>
      </w:r>
      <w:r w:rsidRPr="00FD3685">
        <w:rPr>
          <w:rFonts w:ascii="Arial" w:hAnsi="Arial" w:cs="Arial"/>
          <w:bCs/>
          <w:u w:val="single"/>
        </w:rPr>
        <w:t xml:space="preserve"> </w:t>
      </w:r>
    </w:p>
    <w:p w:rsidR="00AF0D2D" w:rsidRPr="00FD3685" w:rsidRDefault="00FD3685" w:rsidP="00FD3685">
      <w:pPr>
        <w:autoSpaceDE w:val="0"/>
        <w:autoSpaceDN w:val="0"/>
        <w:adjustRightInd w:val="0"/>
        <w:spacing w:after="0" w:line="240" w:lineRule="auto"/>
        <w:rPr>
          <w:rFonts w:ascii="Arial" w:hAnsi="Arial" w:cs="Arial"/>
          <w:bCs/>
          <w:u w:val="single"/>
        </w:rPr>
      </w:pPr>
      <w:r w:rsidRPr="00FD3685">
        <w:rPr>
          <w:rFonts w:ascii="Arial" w:hAnsi="Arial" w:cs="Arial"/>
          <w:bCs/>
        </w:rPr>
        <w:t xml:space="preserve">           </w:t>
      </w:r>
      <w:r w:rsidRPr="00FD3685">
        <w:rPr>
          <w:rFonts w:ascii="Arial" w:hAnsi="Arial" w:cs="Arial"/>
          <w:bCs/>
          <w:u w:val="single"/>
        </w:rPr>
        <w:t xml:space="preserve"> </w:t>
      </w:r>
      <w:r w:rsidR="00AF0D2D" w:rsidRPr="00FD3685">
        <w:rPr>
          <w:rFonts w:ascii="Arial" w:hAnsi="Arial" w:cs="Arial"/>
          <w:bCs/>
          <w:u w:val="single"/>
        </w:rPr>
        <w:t>IO</w:t>
      </w:r>
      <w:r w:rsidR="00277FA5" w:rsidRPr="00FD3685">
        <w:rPr>
          <w:rFonts w:ascii="Arial" w:hAnsi="Arial" w:cs="Arial"/>
          <w:bCs/>
          <w:u w:val="single"/>
        </w:rPr>
        <w:t xml:space="preserve"> SOLO CONTRO IL</w:t>
      </w:r>
      <w:r w:rsidR="00AF0D2D" w:rsidRPr="00FD3685">
        <w:rPr>
          <w:rFonts w:ascii="Arial" w:hAnsi="Arial" w:cs="Arial"/>
          <w:bCs/>
          <w:u w:val="single"/>
        </w:rPr>
        <w:t xml:space="preserve"> MONDO</w:t>
      </w:r>
    </w:p>
    <w:p w:rsidR="00447CC0" w:rsidRDefault="00447CC0" w:rsidP="00447CC0">
      <w:pPr>
        <w:autoSpaceDE w:val="0"/>
        <w:autoSpaceDN w:val="0"/>
        <w:adjustRightInd w:val="0"/>
        <w:spacing w:after="0" w:line="240" w:lineRule="auto"/>
        <w:ind w:left="720"/>
        <w:rPr>
          <w:rFonts w:ascii="Arial" w:hAnsi="Arial" w:cs="Arial"/>
          <w:bCs/>
        </w:rPr>
      </w:pPr>
    </w:p>
    <w:p w:rsidR="00AF0D2D" w:rsidRPr="00FD3685" w:rsidRDefault="00AF0D2D" w:rsidP="00FD3685">
      <w:pPr>
        <w:pStyle w:val="Paragrafoelenco"/>
        <w:numPr>
          <w:ilvl w:val="0"/>
          <w:numId w:val="7"/>
        </w:numPr>
        <w:autoSpaceDE w:val="0"/>
        <w:autoSpaceDN w:val="0"/>
        <w:adjustRightInd w:val="0"/>
        <w:spacing w:after="0" w:line="240" w:lineRule="auto"/>
        <w:rPr>
          <w:rFonts w:ascii="Arial" w:hAnsi="Arial" w:cs="Arial"/>
          <w:bCs/>
          <w:u w:val="single"/>
        </w:rPr>
      </w:pPr>
      <w:r w:rsidRPr="00FD3685">
        <w:rPr>
          <w:rFonts w:ascii="Arial" w:hAnsi="Arial" w:cs="Arial"/>
          <w:bCs/>
          <w:u w:val="single"/>
        </w:rPr>
        <w:t>COME AFFORNTARE L</w:t>
      </w:r>
      <w:r w:rsidR="00FD3685">
        <w:rPr>
          <w:rFonts w:ascii="Arial" w:hAnsi="Arial" w:cs="Arial"/>
          <w:bCs/>
          <w:u w:val="single"/>
        </w:rPr>
        <w:t>A CRISI DELLA COMUNITA/EDUCANTE</w:t>
      </w:r>
    </w:p>
    <w:p w:rsidR="00447CC0" w:rsidRDefault="00447CC0" w:rsidP="00447CC0">
      <w:pPr>
        <w:pStyle w:val="Paragrafoelenco"/>
        <w:autoSpaceDE w:val="0"/>
        <w:autoSpaceDN w:val="0"/>
        <w:adjustRightInd w:val="0"/>
        <w:spacing w:after="0" w:line="240" w:lineRule="auto"/>
        <w:rPr>
          <w:rFonts w:ascii="Arial" w:hAnsi="Arial" w:cs="Arial"/>
          <w:bCs/>
        </w:rPr>
      </w:pPr>
    </w:p>
    <w:p w:rsidR="00AF0D2D" w:rsidRDefault="00277FA5" w:rsidP="00FD3685">
      <w:pPr>
        <w:pStyle w:val="Paragrafoelenco"/>
        <w:numPr>
          <w:ilvl w:val="0"/>
          <w:numId w:val="16"/>
        </w:numPr>
        <w:autoSpaceDE w:val="0"/>
        <w:autoSpaceDN w:val="0"/>
        <w:adjustRightInd w:val="0"/>
        <w:spacing w:after="0" w:line="240" w:lineRule="auto"/>
        <w:rPr>
          <w:rFonts w:ascii="Arial" w:hAnsi="Arial" w:cs="Arial"/>
          <w:bCs/>
        </w:rPr>
      </w:pPr>
      <w:r>
        <w:rPr>
          <w:rFonts w:ascii="Arial" w:hAnsi="Arial" w:cs="Arial"/>
          <w:bCs/>
        </w:rPr>
        <w:t>Ricostruire dal basso il Patto Educativo Scuola Famiglia.</w:t>
      </w:r>
    </w:p>
    <w:p w:rsidR="00447CC0" w:rsidRPr="00FD3685" w:rsidRDefault="00277FA5" w:rsidP="00FD3685">
      <w:pPr>
        <w:pStyle w:val="Paragrafoelenco"/>
        <w:numPr>
          <w:ilvl w:val="0"/>
          <w:numId w:val="16"/>
        </w:numPr>
        <w:spacing w:after="0" w:line="240" w:lineRule="auto"/>
        <w:rPr>
          <w:rFonts w:ascii="Arial" w:hAnsi="Arial" w:cs="Arial"/>
        </w:rPr>
      </w:pPr>
      <w:r w:rsidRPr="00FD3685">
        <w:rPr>
          <w:rFonts w:ascii="Arial" w:hAnsi="Arial" w:cs="Arial"/>
        </w:rPr>
        <w:t>R</w:t>
      </w:r>
      <w:r w:rsidR="00447CC0" w:rsidRPr="00FD3685">
        <w:rPr>
          <w:rFonts w:ascii="Arial" w:hAnsi="Arial" w:cs="Arial"/>
        </w:rPr>
        <w:t>icostruire</w:t>
      </w:r>
      <w:r w:rsidRPr="00FD3685">
        <w:rPr>
          <w:rFonts w:ascii="Arial" w:hAnsi="Arial" w:cs="Arial"/>
        </w:rPr>
        <w:t xml:space="preserve"> nella scuola</w:t>
      </w:r>
      <w:r w:rsidR="00447CC0" w:rsidRPr="00FD3685">
        <w:rPr>
          <w:rFonts w:ascii="Arial" w:hAnsi="Arial" w:cs="Arial"/>
        </w:rPr>
        <w:t xml:space="preserve"> relazioni umane attorno ad un progetto educativo comune per i ragazzi</w:t>
      </w:r>
    </w:p>
    <w:p w:rsidR="00277FA5" w:rsidRPr="00FD3685" w:rsidRDefault="00277FA5" w:rsidP="00FD3685">
      <w:pPr>
        <w:pStyle w:val="Paragrafoelenco"/>
        <w:numPr>
          <w:ilvl w:val="0"/>
          <w:numId w:val="16"/>
        </w:numPr>
        <w:autoSpaceDE w:val="0"/>
        <w:autoSpaceDN w:val="0"/>
        <w:adjustRightInd w:val="0"/>
        <w:spacing w:after="0" w:line="240" w:lineRule="auto"/>
        <w:rPr>
          <w:rFonts w:ascii="Arial" w:hAnsi="Arial" w:cs="Arial"/>
          <w:bCs/>
        </w:rPr>
      </w:pPr>
      <w:r w:rsidRPr="00FD3685">
        <w:rPr>
          <w:rFonts w:ascii="Arial" w:hAnsi="Arial" w:cs="Arial"/>
          <w:bCs/>
        </w:rPr>
        <w:t>Dialogo, confronto, rapporti veri, empatici tra gli attori coinvolti:</w:t>
      </w:r>
    </w:p>
    <w:p w:rsidR="00AF0D2D" w:rsidRDefault="00FD3685" w:rsidP="00277FA5">
      <w:pPr>
        <w:autoSpaceDE w:val="0"/>
        <w:autoSpaceDN w:val="0"/>
        <w:adjustRightInd w:val="0"/>
        <w:spacing w:after="0" w:line="240" w:lineRule="auto"/>
        <w:ind w:left="720"/>
        <w:rPr>
          <w:rFonts w:ascii="Arial" w:hAnsi="Arial" w:cs="Arial"/>
          <w:bCs/>
        </w:rPr>
      </w:pPr>
      <w:r>
        <w:rPr>
          <w:rFonts w:ascii="Arial" w:hAnsi="Arial" w:cs="Arial"/>
          <w:bCs/>
        </w:rPr>
        <w:t xml:space="preserve">      </w:t>
      </w:r>
      <w:r w:rsidR="00277FA5">
        <w:rPr>
          <w:rFonts w:ascii="Arial" w:hAnsi="Arial" w:cs="Arial"/>
          <w:bCs/>
        </w:rPr>
        <w:t>docenti, genitori, bidelli, dirigenti scolastici, ragazzi, bambini, territorio circostante</w:t>
      </w:r>
    </w:p>
    <w:p w:rsidR="00447CC0" w:rsidRDefault="00447CC0" w:rsidP="00447CC0">
      <w:pPr>
        <w:autoSpaceDE w:val="0"/>
        <w:autoSpaceDN w:val="0"/>
        <w:adjustRightInd w:val="0"/>
        <w:spacing w:after="0" w:line="240" w:lineRule="auto"/>
        <w:rPr>
          <w:rFonts w:ascii="Arial" w:hAnsi="Arial" w:cs="Arial"/>
          <w:bCs/>
        </w:rPr>
      </w:pPr>
    </w:p>
    <w:p w:rsidR="00AF0D2D" w:rsidRDefault="00AF0D2D" w:rsidP="00AF0D2D">
      <w:pPr>
        <w:pStyle w:val="Paragrafoelenco"/>
        <w:autoSpaceDE w:val="0"/>
        <w:autoSpaceDN w:val="0"/>
        <w:adjustRightInd w:val="0"/>
        <w:spacing w:after="0" w:line="240" w:lineRule="auto"/>
        <w:ind w:left="1080"/>
        <w:rPr>
          <w:rFonts w:ascii="Arial" w:hAnsi="Arial" w:cs="Arial"/>
          <w:bCs/>
        </w:rPr>
      </w:pPr>
    </w:p>
    <w:p w:rsidR="00AF0D2D" w:rsidRPr="00FD3685" w:rsidRDefault="00AF0D2D" w:rsidP="00FD3685">
      <w:pPr>
        <w:pStyle w:val="Paragrafoelenco"/>
        <w:numPr>
          <w:ilvl w:val="0"/>
          <w:numId w:val="7"/>
        </w:numPr>
        <w:autoSpaceDE w:val="0"/>
        <w:autoSpaceDN w:val="0"/>
        <w:adjustRightInd w:val="0"/>
        <w:spacing w:after="0" w:line="240" w:lineRule="auto"/>
        <w:rPr>
          <w:rFonts w:ascii="Arial" w:hAnsi="Arial" w:cs="Arial"/>
          <w:bCs/>
          <w:u w:val="single"/>
        </w:rPr>
      </w:pPr>
      <w:r w:rsidRPr="00FD3685">
        <w:rPr>
          <w:rFonts w:ascii="Arial" w:hAnsi="Arial" w:cs="Arial"/>
          <w:bCs/>
          <w:u w:val="single"/>
        </w:rPr>
        <w:t xml:space="preserve">LE MODALITA’ PROPOSTE DALLA METODOLOGIA PEDAGOGIA DEI GENITORI APPAIONO </w:t>
      </w:r>
      <w:r w:rsidR="00DB11B3" w:rsidRPr="00FD3685">
        <w:rPr>
          <w:rFonts w:ascii="Arial" w:hAnsi="Arial" w:cs="Arial"/>
          <w:bCs/>
          <w:u w:val="single"/>
        </w:rPr>
        <w:t>UN PERCORSO UTILE PER RICOSTRUIRE IL PATTO EDUCATIVO</w:t>
      </w:r>
    </w:p>
    <w:p w:rsidR="00DB11B3" w:rsidRPr="00AF0D2D" w:rsidRDefault="00DB11B3" w:rsidP="00DB11B3">
      <w:pPr>
        <w:pStyle w:val="Paragrafoelenco"/>
        <w:autoSpaceDE w:val="0"/>
        <w:autoSpaceDN w:val="0"/>
        <w:adjustRightInd w:val="0"/>
        <w:spacing w:after="0" w:line="240" w:lineRule="auto"/>
        <w:rPr>
          <w:rFonts w:ascii="Arial" w:hAnsi="Arial" w:cs="Arial"/>
          <w:bCs/>
        </w:rPr>
      </w:pPr>
    </w:p>
    <w:p w:rsidR="00DB11B3" w:rsidRPr="00447CC0" w:rsidRDefault="00DB11B3" w:rsidP="00DB11B3">
      <w:pPr>
        <w:pStyle w:val="Paragrafoelenco"/>
        <w:rPr>
          <w:rFonts w:ascii="Arial" w:hAnsi="Arial" w:cs="Arial"/>
        </w:rPr>
      </w:pPr>
      <w:r>
        <w:rPr>
          <w:rFonts w:ascii="Arial" w:hAnsi="Arial" w:cs="Arial"/>
        </w:rPr>
        <w:t>L</w:t>
      </w:r>
      <w:r w:rsidRPr="00447CC0">
        <w:rPr>
          <w:rFonts w:ascii="Arial" w:hAnsi="Arial" w:cs="Arial"/>
        </w:rPr>
        <w:t>’osservazione empirica delle esperienze modenesi</w:t>
      </w:r>
      <w:r>
        <w:rPr>
          <w:rFonts w:ascii="Arial" w:hAnsi="Arial" w:cs="Arial"/>
        </w:rPr>
        <w:t xml:space="preserve"> ci portano a sostenere che</w:t>
      </w:r>
    </w:p>
    <w:p w:rsidR="00DB11B3" w:rsidRDefault="00DB11B3" w:rsidP="00447CC0">
      <w:pPr>
        <w:pStyle w:val="Paragrafoelenco"/>
        <w:spacing w:after="0" w:line="240" w:lineRule="auto"/>
        <w:rPr>
          <w:rFonts w:ascii="Arial" w:hAnsi="Arial" w:cs="Arial"/>
        </w:rPr>
      </w:pPr>
      <w:r>
        <w:rPr>
          <w:rFonts w:ascii="Arial" w:hAnsi="Arial" w:cs="Arial"/>
        </w:rPr>
        <w:t xml:space="preserve">La Metodologia </w:t>
      </w:r>
      <w:r w:rsidR="00447CC0" w:rsidRPr="00447CC0">
        <w:rPr>
          <w:rFonts w:ascii="Arial" w:hAnsi="Arial" w:cs="Arial"/>
        </w:rPr>
        <w:t>P</w:t>
      </w:r>
      <w:r>
        <w:rPr>
          <w:rFonts w:ascii="Arial" w:hAnsi="Arial" w:cs="Arial"/>
        </w:rPr>
        <w:t xml:space="preserve">edagogia </w:t>
      </w:r>
      <w:r w:rsidR="00447CC0" w:rsidRPr="00447CC0">
        <w:rPr>
          <w:rFonts w:ascii="Arial" w:hAnsi="Arial" w:cs="Arial"/>
        </w:rPr>
        <w:t>d</w:t>
      </w:r>
      <w:r>
        <w:rPr>
          <w:rFonts w:ascii="Arial" w:hAnsi="Arial" w:cs="Arial"/>
        </w:rPr>
        <w:t xml:space="preserve">ei </w:t>
      </w:r>
      <w:r w:rsidR="00447CC0" w:rsidRPr="00447CC0">
        <w:rPr>
          <w:rFonts w:ascii="Arial" w:hAnsi="Arial" w:cs="Arial"/>
        </w:rPr>
        <w:t>G</w:t>
      </w:r>
      <w:r>
        <w:rPr>
          <w:rFonts w:ascii="Arial" w:hAnsi="Arial" w:cs="Arial"/>
        </w:rPr>
        <w:t>enitori</w:t>
      </w:r>
      <w:r w:rsidR="00447CC0" w:rsidRPr="00447CC0">
        <w:rPr>
          <w:rFonts w:ascii="Arial" w:hAnsi="Arial" w:cs="Arial"/>
        </w:rPr>
        <w:t xml:space="preserve"> rappresenta una modalità appropriata </w:t>
      </w:r>
    </w:p>
    <w:p w:rsidR="00447CC0" w:rsidRPr="00447CC0" w:rsidRDefault="00447CC0" w:rsidP="00447CC0">
      <w:pPr>
        <w:pStyle w:val="Paragrafoelenco"/>
        <w:spacing w:after="0" w:line="240" w:lineRule="auto"/>
        <w:rPr>
          <w:rFonts w:ascii="Arial" w:hAnsi="Arial" w:cs="Arial"/>
          <w:bCs/>
          <w:szCs w:val="16"/>
        </w:rPr>
      </w:pPr>
      <w:r w:rsidRPr="00447CC0">
        <w:rPr>
          <w:rFonts w:ascii="Arial" w:hAnsi="Arial" w:cs="Arial"/>
        </w:rPr>
        <w:t>per fare funzionare la comunità educante e costruire/ricostruire il progetto educativo scuola/famiglia/territorio</w:t>
      </w:r>
      <w:r w:rsidR="00DB11B3">
        <w:rPr>
          <w:rFonts w:ascii="Arial" w:hAnsi="Arial" w:cs="Arial"/>
        </w:rPr>
        <w:t>.</w:t>
      </w:r>
    </w:p>
    <w:p w:rsidR="00DB11B3" w:rsidRDefault="00447CC0" w:rsidP="00F131D2">
      <w:pPr>
        <w:pStyle w:val="Paragrafoelenco"/>
        <w:spacing w:after="0" w:line="240" w:lineRule="auto"/>
        <w:rPr>
          <w:rFonts w:ascii="Arial" w:hAnsi="Arial" w:cs="Arial"/>
        </w:rPr>
      </w:pPr>
      <w:r w:rsidRPr="00447CC0">
        <w:rPr>
          <w:rFonts w:ascii="Arial" w:hAnsi="Arial" w:cs="Arial"/>
        </w:rPr>
        <w:t>La’ dove è stata sperimentata</w:t>
      </w:r>
      <w:r w:rsidR="00DB11B3">
        <w:rPr>
          <w:rFonts w:ascii="Arial" w:hAnsi="Arial" w:cs="Arial"/>
        </w:rPr>
        <w:t xml:space="preserve"> con convinzione,</w:t>
      </w:r>
      <w:r w:rsidRPr="00447CC0">
        <w:rPr>
          <w:rFonts w:ascii="Arial" w:hAnsi="Arial" w:cs="Arial"/>
        </w:rPr>
        <w:t xml:space="preserve"> la P</w:t>
      </w:r>
      <w:r w:rsidR="00DB11B3">
        <w:rPr>
          <w:rFonts w:ascii="Arial" w:hAnsi="Arial" w:cs="Arial"/>
        </w:rPr>
        <w:t xml:space="preserve">edagogia </w:t>
      </w:r>
      <w:r w:rsidRPr="00447CC0">
        <w:rPr>
          <w:rFonts w:ascii="Arial" w:hAnsi="Arial" w:cs="Arial"/>
        </w:rPr>
        <w:t>d</w:t>
      </w:r>
      <w:r w:rsidR="00DB11B3">
        <w:rPr>
          <w:rFonts w:ascii="Arial" w:hAnsi="Arial" w:cs="Arial"/>
        </w:rPr>
        <w:t xml:space="preserve">ei </w:t>
      </w:r>
      <w:r w:rsidRPr="00447CC0">
        <w:rPr>
          <w:rFonts w:ascii="Arial" w:hAnsi="Arial" w:cs="Arial"/>
        </w:rPr>
        <w:t>G</w:t>
      </w:r>
      <w:r w:rsidR="00DB11B3">
        <w:rPr>
          <w:rFonts w:ascii="Arial" w:hAnsi="Arial" w:cs="Arial"/>
        </w:rPr>
        <w:t>enitori ha prodotto</w:t>
      </w:r>
    </w:p>
    <w:p w:rsidR="00447CC0" w:rsidRDefault="00447CC0" w:rsidP="00F131D2">
      <w:pPr>
        <w:pStyle w:val="Paragrafoelenco"/>
        <w:spacing w:after="0" w:line="240" w:lineRule="auto"/>
        <w:rPr>
          <w:rFonts w:ascii="Arial" w:hAnsi="Arial" w:cs="Arial"/>
        </w:rPr>
      </w:pPr>
      <w:r w:rsidRPr="00447CC0">
        <w:rPr>
          <w:rFonts w:ascii="Arial" w:hAnsi="Arial" w:cs="Arial"/>
        </w:rPr>
        <w:t xml:space="preserve">risultati molto incoraggianti </w:t>
      </w:r>
      <w:r w:rsidR="00DB11B3">
        <w:rPr>
          <w:rFonts w:ascii="Arial" w:hAnsi="Arial" w:cs="Arial"/>
        </w:rPr>
        <w:t>sintetizzabili nella dichiarazione di un Dirigente Scolastico, coinvolto nel progetto, “con la Pedagogia dei Genitori è cambiato “il clima” nella scuola, docenti e genitori si guardano con occhi diversi, c’è maggiore attenzione e disponibilità degli uni verso gli altri”</w:t>
      </w:r>
    </w:p>
    <w:p w:rsidR="00DB11B3" w:rsidRPr="00447CC0" w:rsidRDefault="00DB11B3" w:rsidP="00F131D2">
      <w:pPr>
        <w:pStyle w:val="Paragrafoelenco"/>
        <w:spacing w:after="0" w:line="240" w:lineRule="auto"/>
        <w:rPr>
          <w:rFonts w:ascii="Arial" w:hAnsi="Arial" w:cs="Arial"/>
        </w:rPr>
      </w:pPr>
    </w:p>
    <w:p w:rsidR="00277F73" w:rsidRPr="00FD3685" w:rsidRDefault="00DB11B3" w:rsidP="00F131D2">
      <w:pPr>
        <w:pStyle w:val="Paragrafoelenco"/>
        <w:spacing w:after="0" w:line="240" w:lineRule="auto"/>
        <w:rPr>
          <w:rFonts w:ascii="Arial" w:hAnsi="Arial" w:cs="Arial"/>
          <w:u w:val="single"/>
        </w:rPr>
      </w:pPr>
      <w:r w:rsidRPr="00FD3685">
        <w:rPr>
          <w:rFonts w:ascii="Arial" w:hAnsi="Arial" w:cs="Arial"/>
          <w:u w:val="single"/>
        </w:rPr>
        <w:t>Determinante però per ottenere risultati di questa portata è fare della Metodologia Pedagogia dei Genitori non un progetto al pari di altri presenti nei POF, ma un asse portante dell’offerta formativa di ogni scuola, un elemento determinante di ogni POF.</w:t>
      </w:r>
    </w:p>
    <w:sectPr w:rsidR="00277F73" w:rsidRPr="00FD3685" w:rsidSect="008E3047">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686"/>
    <w:multiLevelType w:val="hybridMultilevel"/>
    <w:tmpl w:val="5DB66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5F1222"/>
    <w:multiLevelType w:val="hybridMultilevel"/>
    <w:tmpl w:val="626A19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0F6463"/>
    <w:multiLevelType w:val="hybridMultilevel"/>
    <w:tmpl w:val="5B705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45385B"/>
    <w:multiLevelType w:val="hybridMultilevel"/>
    <w:tmpl w:val="8278B5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477F9F"/>
    <w:multiLevelType w:val="hybridMultilevel"/>
    <w:tmpl w:val="30465672"/>
    <w:lvl w:ilvl="0" w:tplc="44F28288">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5151DEC"/>
    <w:multiLevelType w:val="hybridMultilevel"/>
    <w:tmpl w:val="2A3ED9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D53DE7"/>
    <w:multiLevelType w:val="hybridMultilevel"/>
    <w:tmpl w:val="5FF232E6"/>
    <w:lvl w:ilvl="0" w:tplc="04DCCAC6">
      <w:start w:val="1"/>
      <w:numFmt w:val="lowerLetter"/>
      <w:lvlText w:val="%1)"/>
      <w:lvlJc w:val="left"/>
      <w:pPr>
        <w:ind w:left="1080" w:hanging="360"/>
      </w:pPr>
      <w:rPr>
        <w:rFonts w:ascii="Arial" w:eastAsiaTheme="minorHAns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7F83B90"/>
    <w:multiLevelType w:val="hybridMultilevel"/>
    <w:tmpl w:val="91A4C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A26F65"/>
    <w:multiLevelType w:val="hybridMultilevel"/>
    <w:tmpl w:val="323ECB36"/>
    <w:lvl w:ilvl="0" w:tplc="A83225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66C55339"/>
    <w:multiLevelType w:val="hybridMultilevel"/>
    <w:tmpl w:val="6D04B5FA"/>
    <w:lvl w:ilvl="0" w:tplc="0C9C433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7724566"/>
    <w:multiLevelType w:val="hybridMultilevel"/>
    <w:tmpl w:val="FFB675BC"/>
    <w:lvl w:ilvl="0" w:tplc="11CC3A0A">
      <w:start w:val="1"/>
      <w:numFmt w:val="lowerLetter"/>
      <w:lvlText w:val="%1)"/>
      <w:lvlJc w:val="left"/>
      <w:pPr>
        <w:ind w:left="2160" w:hanging="360"/>
      </w:pPr>
      <w:rPr>
        <w:rFonts w:ascii="Arial" w:eastAsiaTheme="minorHAnsi" w:hAnsi="Arial" w:cs="Arial"/>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1">
    <w:nsid w:val="6C152CA1"/>
    <w:multiLevelType w:val="hybridMultilevel"/>
    <w:tmpl w:val="91A4C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8D2D91"/>
    <w:multiLevelType w:val="hybridMultilevel"/>
    <w:tmpl w:val="9C32AFFA"/>
    <w:lvl w:ilvl="0" w:tplc="94D4286A">
      <w:start w:val="1"/>
      <w:numFmt w:val="lowerLetter"/>
      <w:lvlText w:val="%1)"/>
      <w:lvlJc w:val="left"/>
      <w:pPr>
        <w:ind w:left="1080" w:hanging="360"/>
      </w:pPr>
      <w:rPr>
        <w:rFonts w:ascii="Arial" w:eastAsiaTheme="minorHAns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6D3C6C49"/>
    <w:multiLevelType w:val="hybridMultilevel"/>
    <w:tmpl w:val="62CCCBEA"/>
    <w:lvl w:ilvl="0" w:tplc="BD085A2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E50391D"/>
    <w:multiLevelType w:val="hybridMultilevel"/>
    <w:tmpl w:val="8876B024"/>
    <w:lvl w:ilvl="0" w:tplc="49546A8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3875856"/>
    <w:multiLevelType w:val="hybridMultilevel"/>
    <w:tmpl w:val="B7885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5"/>
  </w:num>
  <w:num w:numId="6">
    <w:abstractNumId w:val="10"/>
  </w:num>
  <w:num w:numId="7">
    <w:abstractNumId w:val="11"/>
  </w:num>
  <w:num w:numId="8">
    <w:abstractNumId w:val="4"/>
  </w:num>
  <w:num w:numId="9">
    <w:abstractNumId w:val="12"/>
  </w:num>
  <w:num w:numId="10">
    <w:abstractNumId w:val="6"/>
  </w:num>
  <w:num w:numId="11">
    <w:abstractNumId w:val="14"/>
  </w:num>
  <w:num w:numId="12">
    <w:abstractNumId w:val="9"/>
  </w:num>
  <w:num w:numId="13">
    <w:abstractNumId w:val="7"/>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D4"/>
    <w:rsid w:val="000155B6"/>
    <w:rsid w:val="000425EF"/>
    <w:rsid w:val="00070AFF"/>
    <w:rsid w:val="000F044C"/>
    <w:rsid w:val="00113A8E"/>
    <w:rsid w:val="00171576"/>
    <w:rsid w:val="001753CD"/>
    <w:rsid w:val="001D5E7E"/>
    <w:rsid w:val="001E38A1"/>
    <w:rsid w:val="002553E6"/>
    <w:rsid w:val="00277F73"/>
    <w:rsid w:val="00277FA5"/>
    <w:rsid w:val="0035707E"/>
    <w:rsid w:val="003944D1"/>
    <w:rsid w:val="00407F71"/>
    <w:rsid w:val="00442D29"/>
    <w:rsid w:val="00447009"/>
    <w:rsid w:val="00447CC0"/>
    <w:rsid w:val="004C16D5"/>
    <w:rsid w:val="00510E53"/>
    <w:rsid w:val="00551D1B"/>
    <w:rsid w:val="00592295"/>
    <w:rsid w:val="005F6C84"/>
    <w:rsid w:val="00621F83"/>
    <w:rsid w:val="0063722A"/>
    <w:rsid w:val="006C6D3B"/>
    <w:rsid w:val="0072249A"/>
    <w:rsid w:val="007D0C42"/>
    <w:rsid w:val="00817074"/>
    <w:rsid w:val="0088166C"/>
    <w:rsid w:val="008B731D"/>
    <w:rsid w:val="008E3047"/>
    <w:rsid w:val="008F6134"/>
    <w:rsid w:val="0094112A"/>
    <w:rsid w:val="00997DDB"/>
    <w:rsid w:val="009B5C01"/>
    <w:rsid w:val="00A15472"/>
    <w:rsid w:val="00A9064D"/>
    <w:rsid w:val="00AC3C07"/>
    <w:rsid w:val="00AC45D4"/>
    <w:rsid w:val="00AF0D2D"/>
    <w:rsid w:val="00B4634D"/>
    <w:rsid w:val="00B87CAE"/>
    <w:rsid w:val="00B955C8"/>
    <w:rsid w:val="00BA6276"/>
    <w:rsid w:val="00BB2D82"/>
    <w:rsid w:val="00BB4FD6"/>
    <w:rsid w:val="00BC0FA6"/>
    <w:rsid w:val="00BF2AC4"/>
    <w:rsid w:val="00C5669F"/>
    <w:rsid w:val="00D144AC"/>
    <w:rsid w:val="00D35D66"/>
    <w:rsid w:val="00D3703A"/>
    <w:rsid w:val="00D850BB"/>
    <w:rsid w:val="00D92881"/>
    <w:rsid w:val="00DB11B3"/>
    <w:rsid w:val="00DB1682"/>
    <w:rsid w:val="00DC3941"/>
    <w:rsid w:val="00DC3EA0"/>
    <w:rsid w:val="00E133D3"/>
    <w:rsid w:val="00F131D2"/>
    <w:rsid w:val="00F42C30"/>
    <w:rsid w:val="00FB256B"/>
    <w:rsid w:val="00FD3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C45D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C45D4"/>
    <w:rPr>
      <w:color w:val="0000FF"/>
      <w:u w:val="single"/>
    </w:rPr>
  </w:style>
  <w:style w:type="character" w:customStyle="1" w:styleId="apple-converted-space">
    <w:name w:val="apple-converted-space"/>
    <w:basedOn w:val="Carpredefinitoparagrafo"/>
    <w:rsid w:val="00997DDB"/>
  </w:style>
  <w:style w:type="character" w:styleId="Enfasigrassetto">
    <w:name w:val="Strong"/>
    <w:basedOn w:val="Carpredefinitoparagrafo"/>
    <w:uiPriority w:val="22"/>
    <w:qFormat/>
    <w:rsid w:val="007D0C42"/>
    <w:rPr>
      <w:b/>
      <w:bCs/>
    </w:rPr>
  </w:style>
  <w:style w:type="paragraph" w:styleId="Paragrafoelenco">
    <w:name w:val="List Paragraph"/>
    <w:basedOn w:val="Normale"/>
    <w:uiPriority w:val="34"/>
    <w:qFormat/>
    <w:rsid w:val="00DC3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C45D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C45D4"/>
    <w:rPr>
      <w:color w:val="0000FF"/>
      <w:u w:val="single"/>
    </w:rPr>
  </w:style>
  <w:style w:type="character" w:customStyle="1" w:styleId="apple-converted-space">
    <w:name w:val="apple-converted-space"/>
    <w:basedOn w:val="Carpredefinitoparagrafo"/>
    <w:rsid w:val="00997DDB"/>
  </w:style>
  <w:style w:type="character" w:styleId="Enfasigrassetto">
    <w:name w:val="Strong"/>
    <w:basedOn w:val="Carpredefinitoparagrafo"/>
    <w:uiPriority w:val="22"/>
    <w:qFormat/>
    <w:rsid w:val="007D0C42"/>
    <w:rPr>
      <w:b/>
      <w:bCs/>
    </w:rPr>
  </w:style>
  <w:style w:type="paragraph" w:styleId="Paragrafoelenco">
    <w:name w:val="List Paragraph"/>
    <w:basedOn w:val="Normale"/>
    <w:uiPriority w:val="34"/>
    <w:qFormat/>
    <w:rsid w:val="00DC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7920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dc:creator>
  <cp:lastModifiedBy>Administrator</cp:lastModifiedBy>
  <cp:revision>2</cp:revision>
  <dcterms:created xsi:type="dcterms:W3CDTF">2014-11-04T13:19:00Z</dcterms:created>
  <dcterms:modified xsi:type="dcterms:W3CDTF">2014-11-04T13:19:00Z</dcterms:modified>
</cp:coreProperties>
</file>