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C2" w:rsidRDefault="002D5850" w:rsidP="00BE594E">
      <w:pPr>
        <w:jc w:val="center"/>
      </w:pPr>
      <w:r>
        <w:t>“</w:t>
      </w:r>
      <w:r w:rsidR="00425343">
        <w:t>LA BUONA SCUOLA</w:t>
      </w:r>
      <w:r>
        <w:t>”</w:t>
      </w:r>
    </w:p>
    <w:p w:rsidR="00BE594E" w:rsidRDefault="00BE594E" w:rsidP="00BE594E">
      <w:pPr>
        <w:jc w:val="center"/>
      </w:pPr>
      <w:r>
        <w:t>Consulta Provinciale di Forlì-Cesena</w:t>
      </w:r>
    </w:p>
    <w:p w:rsidR="002D5850" w:rsidRDefault="002D5850" w:rsidP="002D5850">
      <w:pPr>
        <w:jc w:val="both"/>
      </w:pPr>
      <w:r>
        <w:t>Come richiesto con nota USRER prot.n. 12651 del 20.10.2014, la Consulta Provinciale degli Studenti di Forlì-Cesena ha provveduto alla sintesi del presente documento finale riportante quanto emerso durante l’incontro del 6.11.2014, e tenendo conto anche delle sintesi dei dibattiti effettuati presso alcune Istituzioni Scolastiche della provincia in merito al progetto “LA BUONA SCUOLA”:</w:t>
      </w:r>
    </w:p>
    <w:p w:rsidR="00425343" w:rsidRPr="009E19BF" w:rsidRDefault="00425343" w:rsidP="00BE594E">
      <w:pPr>
        <w:pStyle w:val="Paragrafoelenco"/>
        <w:numPr>
          <w:ilvl w:val="0"/>
          <w:numId w:val="2"/>
        </w:numPr>
        <w:jc w:val="both"/>
      </w:pPr>
      <w:r w:rsidRPr="009E19BF">
        <w:t>Gli organi di valutazione devo essere</w:t>
      </w:r>
      <w:r w:rsidR="00B112D4" w:rsidRPr="009E19BF">
        <w:t xml:space="preserve"> decl</w:t>
      </w:r>
      <w:r w:rsidRPr="009E19BF">
        <w:t xml:space="preserve">inati in maniera </w:t>
      </w:r>
      <w:r w:rsidR="00FD3B78" w:rsidRPr="009E19BF">
        <w:t>differente</w:t>
      </w:r>
      <w:r w:rsidR="00755579">
        <w:t xml:space="preserve"> da quella</w:t>
      </w:r>
      <w:r w:rsidR="00755579" w:rsidRPr="009E19BF">
        <w:t xml:space="preserve"> </w:t>
      </w:r>
      <w:r w:rsidRPr="009E19BF">
        <w:t xml:space="preserve">presentata nel documento </w:t>
      </w:r>
      <w:r w:rsidR="005F2507" w:rsidRPr="009E19BF">
        <w:t>“La Buona Scuola”</w:t>
      </w:r>
      <w:r w:rsidRPr="009E19BF">
        <w:t xml:space="preserve">. </w:t>
      </w:r>
      <w:r w:rsidR="00BE594E" w:rsidRPr="009E19BF">
        <w:t>Si</w:t>
      </w:r>
      <w:r w:rsidRPr="009E19BF">
        <w:t xml:space="preserve"> propone di creare un metodo funzionale e</w:t>
      </w:r>
      <w:r w:rsidR="005F2507" w:rsidRPr="009E19BF">
        <w:t>d</w:t>
      </w:r>
      <w:r w:rsidRPr="009E19BF">
        <w:t xml:space="preserve"> oggettivo</w:t>
      </w:r>
      <w:r w:rsidR="000D7D70">
        <w:t>,</w:t>
      </w:r>
      <w:r w:rsidRPr="009E19BF">
        <w:t xml:space="preserve"> privo di condizionamenti</w:t>
      </w:r>
      <w:r w:rsidR="000D7D70">
        <w:t>,</w:t>
      </w:r>
      <w:r w:rsidRPr="009E19BF">
        <w:t xml:space="preserve"> con il quale tutte le scuole possano realme</w:t>
      </w:r>
      <w:r w:rsidR="003833E6" w:rsidRPr="009E19BF">
        <w:t>n</w:t>
      </w:r>
      <w:r w:rsidRPr="009E19BF">
        <w:t>t</w:t>
      </w:r>
      <w:r w:rsidR="003833E6" w:rsidRPr="009E19BF">
        <w:t>e</w:t>
      </w:r>
      <w:r w:rsidRPr="009E19BF">
        <w:t xml:space="preserve"> svilupparsi.</w:t>
      </w:r>
      <w:r w:rsidR="00EE56FF" w:rsidRPr="009E19BF">
        <w:t xml:space="preserve"> </w:t>
      </w:r>
    </w:p>
    <w:p w:rsidR="00425343" w:rsidRDefault="00E83EB9" w:rsidP="00BE594E">
      <w:pPr>
        <w:pStyle w:val="Paragrafoelenco"/>
        <w:numPr>
          <w:ilvl w:val="0"/>
          <w:numId w:val="2"/>
        </w:numPr>
        <w:jc w:val="both"/>
      </w:pPr>
      <w:r>
        <w:t>I D</w:t>
      </w:r>
      <w:r w:rsidR="00FB48A5">
        <w:t>irigenti</w:t>
      </w:r>
      <w:r>
        <w:t xml:space="preserve"> Scolastici</w:t>
      </w:r>
      <w:r w:rsidR="00FB48A5">
        <w:t xml:space="preserve"> </w:t>
      </w:r>
      <w:r w:rsidR="00FB48A5" w:rsidRPr="009E19BF">
        <w:t>non devono poter disporre arbitrariamente dei fondi e non devono ottenere scatti salariali legati al merito</w:t>
      </w:r>
      <w:r w:rsidR="00FD3B78" w:rsidRPr="009E19BF">
        <w:t xml:space="preserve"> derivante</w:t>
      </w:r>
      <w:r w:rsidR="00FD3B78">
        <w:t xml:space="preserve"> dal successo del piano</w:t>
      </w:r>
      <w:r w:rsidR="009E19BF">
        <w:t xml:space="preserve"> di miglioramento</w:t>
      </w:r>
      <w:r w:rsidR="00FD3B78">
        <w:t xml:space="preserve"> triennale, che può </w:t>
      </w:r>
      <w:r w:rsidR="000D7D70">
        <w:t xml:space="preserve">scaturire </w:t>
      </w:r>
      <w:r w:rsidR="00FD3B78">
        <w:t>da molteplici cause</w:t>
      </w:r>
      <w:r w:rsidR="009E19BF">
        <w:t xml:space="preserve"> anche estranee alle buone capacità gestionali del DS</w:t>
      </w:r>
      <w:r w:rsidR="00FB48A5">
        <w:t xml:space="preserve">. </w:t>
      </w:r>
      <w:r w:rsidR="005F2507">
        <w:t>E’ necessario</w:t>
      </w:r>
      <w:r w:rsidR="003833E6">
        <w:t xml:space="preserve"> creare un modello meritocra</w:t>
      </w:r>
      <w:r w:rsidR="00FB48A5">
        <w:t xml:space="preserve">tico </w:t>
      </w:r>
      <w:r w:rsidR="005F2507">
        <w:t>“</w:t>
      </w:r>
      <w:r w:rsidR="00FB48A5">
        <w:t>giusto</w:t>
      </w:r>
      <w:r w:rsidR="005F2507">
        <w:t>”</w:t>
      </w:r>
      <w:r w:rsidR="00FB48A5">
        <w:t xml:space="preserve"> che tenga cont</w:t>
      </w:r>
      <w:r w:rsidR="005F2507">
        <w:t>o del reale miglioramento dell’o</w:t>
      </w:r>
      <w:r w:rsidR="00FB48A5">
        <w:t>ffert</w:t>
      </w:r>
      <w:r>
        <w:t>a formativa e che sostituisca i</w:t>
      </w:r>
      <w:r w:rsidR="00FB48A5">
        <w:t xml:space="preserve"> modelli at</w:t>
      </w:r>
      <w:r w:rsidR="003833E6">
        <w:t>t</w:t>
      </w:r>
      <w:r w:rsidR="00FB48A5">
        <w:t>ualmente proposti.</w:t>
      </w:r>
    </w:p>
    <w:p w:rsidR="00FB48A5" w:rsidRPr="009E19BF" w:rsidRDefault="00910B28" w:rsidP="00BE594E">
      <w:pPr>
        <w:pStyle w:val="Paragrafoelenco"/>
        <w:numPr>
          <w:ilvl w:val="0"/>
          <w:numId w:val="2"/>
        </w:numPr>
        <w:jc w:val="both"/>
      </w:pPr>
      <w:r>
        <w:t xml:space="preserve">Non è ben visto </w:t>
      </w:r>
      <w:r w:rsidR="00FB48A5" w:rsidRPr="009E19BF">
        <w:t>l’ipotetico increme</w:t>
      </w:r>
      <w:r w:rsidR="003833E6" w:rsidRPr="009E19BF">
        <w:t>n</w:t>
      </w:r>
      <w:r w:rsidR="00FB48A5" w:rsidRPr="009E19BF">
        <w:t xml:space="preserve">to dei </w:t>
      </w:r>
      <w:r w:rsidR="000D7D70">
        <w:t>“</w:t>
      </w:r>
      <w:r w:rsidR="00FB48A5" w:rsidRPr="009E19BF">
        <w:t>poteri</w:t>
      </w:r>
      <w:r w:rsidR="000D7D70">
        <w:t>”</w:t>
      </w:r>
      <w:r w:rsidR="00FB48A5" w:rsidRPr="009E19BF">
        <w:t xml:space="preserve"> del D</w:t>
      </w:r>
      <w:r w:rsidR="00E83EB9" w:rsidRPr="009E19BF">
        <w:t xml:space="preserve">irigente </w:t>
      </w:r>
      <w:r w:rsidR="00FB48A5" w:rsidRPr="009E19BF">
        <w:t>S</w:t>
      </w:r>
      <w:r w:rsidR="00E83EB9" w:rsidRPr="009E19BF">
        <w:t>colastico</w:t>
      </w:r>
      <w:r w:rsidR="00FB48A5" w:rsidRPr="009E19BF">
        <w:t xml:space="preserve"> </w:t>
      </w:r>
      <w:r w:rsidR="009E19BF" w:rsidRPr="009E19BF">
        <w:t xml:space="preserve">presupponendo la </w:t>
      </w:r>
      <w:r w:rsidR="000D7D70">
        <w:t>“</w:t>
      </w:r>
      <w:r w:rsidR="009E19BF" w:rsidRPr="009E19BF">
        <w:t>sensibile</w:t>
      </w:r>
      <w:r w:rsidR="000D7D70">
        <w:t>”</w:t>
      </w:r>
      <w:r w:rsidR="009E19BF" w:rsidRPr="009E19BF">
        <w:t xml:space="preserve"> modifica degli organi collegiali attualmente esistenti, come ad esempio del Consiglio di Istituto</w:t>
      </w:r>
      <w:r w:rsidR="000D7D70">
        <w:t>,</w:t>
      </w:r>
      <w:r w:rsidR="009E19BF" w:rsidRPr="009E19BF">
        <w:t xml:space="preserve"> che vedrebbe l’introduzione di delegati di aziende finanziatrici della scuola.</w:t>
      </w:r>
      <w:r w:rsidR="00FB48A5" w:rsidRPr="009E19BF">
        <w:t xml:space="preserve"> </w:t>
      </w:r>
      <w:r w:rsidR="000D7D70">
        <w:t>Non piace, inoltre,</w:t>
      </w:r>
      <w:r w:rsidR="003833E6" w:rsidRPr="009E19BF">
        <w:t xml:space="preserve"> la possibilità</w:t>
      </w:r>
      <w:r w:rsidR="00FB48A5" w:rsidRPr="009E19BF">
        <w:t xml:space="preserve"> data al D</w:t>
      </w:r>
      <w:r w:rsidR="00E83EB9" w:rsidRPr="009E19BF">
        <w:t xml:space="preserve">irigente </w:t>
      </w:r>
      <w:r w:rsidR="00FB48A5" w:rsidRPr="009E19BF">
        <w:t>S</w:t>
      </w:r>
      <w:r w:rsidR="00E83EB9" w:rsidRPr="009E19BF">
        <w:t>colastico di p</w:t>
      </w:r>
      <w:r w:rsidR="00FB48A5" w:rsidRPr="009E19BF">
        <w:t>remiare/</w:t>
      </w:r>
      <w:r w:rsidR="00E83EB9" w:rsidRPr="009E19BF">
        <w:t>p</w:t>
      </w:r>
      <w:r w:rsidR="00FB48A5" w:rsidRPr="009E19BF">
        <w:t xml:space="preserve">enalizzare i professori secondo un modello meritocratico che, </w:t>
      </w:r>
      <w:r w:rsidR="00E83EB9" w:rsidRPr="009E19BF">
        <w:t>c</w:t>
      </w:r>
      <w:r w:rsidR="00FB48A5" w:rsidRPr="009E19BF">
        <w:t>ome detto sopra, non risulta ottimale</w:t>
      </w:r>
      <w:r w:rsidR="009E19BF" w:rsidRPr="009E19BF">
        <w:t>.</w:t>
      </w:r>
    </w:p>
    <w:p w:rsidR="00FB48A5" w:rsidRDefault="000D7D70" w:rsidP="00BE594E">
      <w:pPr>
        <w:pStyle w:val="Paragrafoelenco"/>
        <w:numPr>
          <w:ilvl w:val="0"/>
          <w:numId w:val="2"/>
        </w:numPr>
        <w:jc w:val="both"/>
      </w:pPr>
      <w:r>
        <w:t>Non è condiviso</w:t>
      </w:r>
      <w:r w:rsidR="009E19BF">
        <w:t xml:space="preserve"> </w:t>
      </w:r>
      <w:r w:rsidR="00CB6392">
        <w:t xml:space="preserve">il bilancio partecipato del 5% </w:t>
      </w:r>
      <w:r w:rsidR="009E19BF" w:rsidRPr="009E19BF">
        <w:t>in mano a</w:t>
      </w:r>
      <w:r w:rsidR="00CB6392" w:rsidRPr="009E19BF">
        <w:t xml:space="preserve"> </w:t>
      </w:r>
      <w:r w:rsidR="000B066D" w:rsidRPr="009E19BF">
        <w:t>f</w:t>
      </w:r>
      <w:r w:rsidR="00CB6392" w:rsidRPr="009E19BF">
        <w:t>amiglie</w:t>
      </w:r>
      <w:r w:rsidR="00CB6392">
        <w:t xml:space="preserve"> e </w:t>
      </w:r>
      <w:r w:rsidR="000B066D">
        <w:t>s</w:t>
      </w:r>
      <w:r w:rsidR="00CB6392">
        <w:t>tudenti e del 10% per premia</w:t>
      </w:r>
      <w:r w:rsidR="003833E6">
        <w:t>r</w:t>
      </w:r>
      <w:r w:rsidR="00CB6392">
        <w:t>e i</w:t>
      </w:r>
      <w:r w:rsidR="003833E6">
        <w:t xml:space="preserve"> </w:t>
      </w:r>
      <w:r w:rsidR="00CB6392">
        <w:t>docenti e/o</w:t>
      </w:r>
      <w:r w:rsidR="00EE56FF">
        <w:t xml:space="preserve"> i</w:t>
      </w:r>
      <w:r w:rsidR="00CB6392">
        <w:t xml:space="preserve"> collaboratori che si fanno carico di progetti extracurricolari. </w:t>
      </w:r>
    </w:p>
    <w:p w:rsidR="00CB6392" w:rsidRDefault="000B066D" w:rsidP="00BE594E">
      <w:pPr>
        <w:pStyle w:val="Paragrafoelenco"/>
        <w:numPr>
          <w:ilvl w:val="0"/>
          <w:numId w:val="2"/>
        </w:numPr>
        <w:jc w:val="both"/>
      </w:pPr>
      <w:r>
        <w:t>E’</w:t>
      </w:r>
      <w:r w:rsidR="00CB6392">
        <w:t xml:space="preserve"> accet</w:t>
      </w:r>
      <w:r w:rsidR="003833E6">
        <w:t>t</w:t>
      </w:r>
      <w:r w:rsidR="00CB6392">
        <w:t>a</w:t>
      </w:r>
      <w:r>
        <w:t>bile</w:t>
      </w:r>
      <w:r w:rsidR="00CB6392">
        <w:t xml:space="preserve"> il fina</w:t>
      </w:r>
      <w:r w:rsidR="003833E6">
        <w:t>n</w:t>
      </w:r>
      <w:r w:rsidR="00CB6392">
        <w:t>ziamento dei p</w:t>
      </w:r>
      <w:r>
        <w:t>rivati ma strettamente vincolato</w:t>
      </w:r>
      <w:r w:rsidR="00CB6392">
        <w:t xml:space="preserve"> </w:t>
      </w:r>
      <w:r w:rsidR="00CB6392" w:rsidRPr="009E19BF">
        <w:t xml:space="preserve">al miglioramento dell’offerta formativa. I </w:t>
      </w:r>
      <w:r w:rsidRPr="009E19BF">
        <w:t>f</w:t>
      </w:r>
      <w:r w:rsidR="00CB6392" w:rsidRPr="009E19BF">
        <w:t>inanziatori devono</w:t>
      </w:r>
      <w:r w:rsidR="000D7D70">
        <w:t>, però,</w:t>
      </w:r>
      <w:r w:rsidR="00CB6392" w:rsidRPr="009E19BF">
        <w:t xml:space="preserve"> rimanere esclusi dagli organi </w:t>
      </w:r>
      <w:r w:rsidRPr="009E19BF">
        <w:t>“</w:t>
      </w:r>
      <w:r w:rsidR="00CB6392" w:rsidRPr="009E19BF">
        <w:t>decisionali</w:t>
      </w:r>
      <w:r w:rsidRPr="009E19BF">
        <w:t>”</w:t>
      </w:r>
      <w:r w:rsidR="00CB6392" w:rsidRPr="009E19BF">
        <w:t xml:space="preserve"> dell’istituzione sco</w:t>
      </w:r>
      <w:r w:rsidRPr="009E19BF">
        <w:t>lastica</w:t>
      </w:r>
      <w:r w:rsidR="000D7D70">
        <w:t xml:space="preserve"> </w:t>
      </w:r>
      <w:r w:rsidR="00CB6392" w:rsidRPr="009E19BF">
        <w:t xml:space="preserve">per evitare che la didattica ne venga influenzata </w:t>
      </w:r>
      <w:r w:rsidR="001D7F08">
        <w:t>eccessivamente (come acca</w:t>
      </w:r>
      <w:r w:rsidR="009E19BF" w:rsidRPr="009E19BF">
        <w:t>de spesso in ambito universitario con il</w:t>
      </w:r>
      <w:r w:rsidR="009E19BF">
        <w:t xml:space="preserve"> forte interesse delle aziende partner degli Atenei verso ricerche e sviluppi sempre più inerenti all’</w:t>
      </w:r>
      <w:r w:rsidR="00162887">
        <w:t>ambito di competenza</w:t>
      </w:r>
      <w:r w:rsidR="009E19BF">
        <w:t xml:space="preserve"> delle compagnie finanziatrici</w:t>
      </w:r>
      <w:r w:rsidR="001D7F08">
        <w:t>)</w:t>
      </w:r>
      <w:r w:rsidR="009E19BF">
        <w:t xml:space="preserve">. </w:t>
      </w:r>
    </w:p>
    <w:p w:rsidR="00CB6392" w:rsidRPr="00FD3B78" w:rsidRDefault="0098211F" w:rsidP="00BE594E">
      <w:pPr>
        <w:pStyle w:val="Paragrafoelenco"/>
        <w:numPr>
          <w:ilvl w:val="0"/>
          <w:numId w:val="2"/>
        </w:numPr>
        <w:jc w:val="both"/>
      </w:pPr>
      <w:r w:rsidRPr="00FD3B78">
        <w:t xml:space="preserve">Non è </w:t>
      </w:r>
      <w:r w:rsidR="001D7F08">
        <w:t>condivisa</w:t>
      </w:r>
      <w:r w:rsidRPr="00FD3B78">
        <w:t xml:space="preserve"> la produzione in con</w:t>
      </w:r>
      <w:r w:rsidR="00FD3B78">
        <w:t>to</w:t>
      </w:r>
      <w:r w:rsidRPr="00FD3B78">
        <w:t xml:space="preserve"> terzi all’</w:t>
      </w:r>
      <w:r w:rsidR="003833E6" w:rsidRPr="00FD3B78">
        <w:t xml:space="preserve">interno </w:t>
      </w:r>
      <w:r w:rsidR="00FD3B78">
        <w:t>dell</w:t>
      </w:r>
      <w:r w:rsidR="001D7F08">
        <w:t>a scuola</w:t>
      </w:r>
      <w:r w:rsidR="00EE56FF" w:rsidRPr="00FD3B78">
        <w:t xml:space="preserve"> </w:t>
      </w:r>
      <w:r w:rsidR="00FD3B78">
        <w:t>nemmeno per conto di quelle aziende che si prestassero a finanziare l’istituto. È invece</w:t>
      </w:r>
      <w:r w:rsidRPr="00FD3B78">
        <w:t xml:space="preserve"> </w:t>
      </w:r>
      <w:r w:rsidR="00FD3B78">
        <w:t xml:space="preserve">certamente </w:t>
      </w:r>
      <w:r w:rsidRPr="00FD3B78">
        <w:t>appr</w:t>
      </w:r>
      <w:r w:rsidR="00EE56FF" w:rsidRPr="00FD3B78">
        <w:t>ezzabile il potenziamento dell’a</w:t>
      </w:r>
      <w:r w:rsidRPr="00FD3B78">
        <w:t xml:space="preserve">lternanza </w:t>
      </w:r>
      <w:r w:rsidR="00EE56FF" w:rsidRPr="00FD3B78">
        <w:t>s</w:t>
      </w:r>
      <w:r w:rsidRPr="00FD3B78">
        <w:t>cuola-</w:t>
      </w:r>
      <w:r w:rsidR="00EE56FF" w:rsidRPr="00FD3B78">
        <w:t>l</w:t>
      </w:r>
      <w:r w:rsidRPr="00FD3B78">
        <w:t>avoro</w:t>
      </w:r>
      <w:r w:rsidR="00EE56FF" w:rsidRPr="00FD3B78">
        <w:t>,</w:t>
      </w:r>
      <w:r w:rsidRPr="00FD3B78">
        <w:t xml:space="preserve"> ma con l’inserimento di</w:t>
      </w:r>
      <w:r w:rsidR="00EE56FF" w:rsidRPr="00FD3B78">
        <w:t xml:space="preserve"> uno statuto degli studenti in s</w:t>
      </w:r>
      <w:r w:rsidRPr="00FD3B78">
        <w:t>tage per tutelare gli alunn</w:t>
      </w:r>
      <w:bookmarkStart w:id="0" w:name="_GoBack"/>
      <w:bookmarkEnd w:id="0"/>
      <w:r w:rsidRPr="00FD3B78">
        <w:t>i.</w:t>
      </w:r>
    </w:p>
    <w:p w:rsidR="0098211F" w:rsidRDefault="0098211F" w:rsidP="00BE594E">
      <w:pPr>
        <w:pStyle w:val="Paragrafoelenco"/>
        <w:numPr>
          <w:ilvl w:val="0"/>
          <w:numId w:val="2"/>
        </w:numPr>
        <w:jc w:val="both"/>
      </w:pPr>
      <w:r>
        <w:t xml:space="preserve">Bisogna mettere in sicurezza le scuole per renderle sicure. La </w:t>
      </w:r>
      <w:r w:rsidR="00EE56FF">
        <w:t>d</w:t>
      </w:r>
      <w:r>
        <w:t>igitalizzazione è un progetto costoso e non prioritario.</w:t>
      </w:r>
    </w:p>
    <w:p w:rsidR="0098211F" w:rsidRPr="00FD3B78" w:rsidRDefault="00EE56FF" w:rsidP="00BE594E">
      <w:pPr>
        <w:pStyle w:val="Paragrafoelenco"/>
        <w:numPr>
          <w:ilvl w:val="0"/>
          <w:numId w:val="2"/>
        </w:numPr>
        <w:jc w:val="both"/>
      </w:pPr>
      <w:r w:rsidRPr="00FD3B78">
        <w:t>Si avverte la n</w:t>
      </w:r>
      <w:r w:rsidR="0098211F" w:rsidRPr="00FD3B78">
        <w:t xml:space="preserve">ecessità di </w:t>
      </w:r>
      <w:r w:rsidR="00302A99" w:rsidRPr="00FD3B78">
        <w:t xml:space="preserve">selezionare </w:t>
      </w:r>
      <w:r w:rsidRPr="00FD3B78">
        <w:t>p</w:t>
      </w:r>
      <w:r w:rsidR="00302A99" w:rsidRPr="00FD3B78">
        <w:t>rofessionisti in campo linguistico o</w:t>
      </w:r>
      <w:r w:rsidRPr="00FD3B78">
        <w:t xml:space="preserve"> di</w:t>
      </w:r>
      <w:r w:rsidR="00302A99" w:rsidRPr="00FD3B78">
        <w:t xml:space="preserve"> introdurre</w:t>
      </w:r>
      <w:r w:rsidR="001D7F08">
        <w:t xml:space="preserve"> docenti di </w:t>
      </w:r>
      <w:r w:rsidR="00302A99" w:rsidRPr="00FD3B78">
        <w:t xml:space="preserve"> madrelingua competenti nel programma CLIL. </w:t>
      </w:r>
      <w:r w:rsidRPr="00FD3B78">
        <w:t xml:space="preserve">Si avverte il bisogno di introdurre nuovamente </w:t>
      </w:r>
      <w:r w:rsidR="00302A99" w:rsidRPr="00FD3B78">
        <w:t xml:space="preserve">la materia di </w:t>
      </w:r>
      <w:r w:rsidRPr="00FD3B78">
        <w:t xml:space="preserve">Diritto </w:t>
      </w:r>
      <w:r w:rsidR="00302A99" w:rsidRPr="00FD3B78">
        <w:t>in tutte le scuole</w:t>
      </w:r>
      <w:r w:rsidR="00FD3B78" w:rsidRPr="00FD3B78">
        <w:t>.</w:t>
      </w:r>
    </w:p>
    <w:p w:rsidR="003833E6" w:rsidRDefault="00EE56FF" w:rsidP="001D7F08">
      <w:pPr>
        <w:pStyle w:val="Paragrafoelenco"/>
        <w:numPr>
          <w:ilvl w:val="0"/>
          <w:numId w:val="2"/>
        </w:numPr>
        <w:jc w:val="both"/>
      </w:pPr>
      <w:r>
        <w:t>Si auspica la “r</w:t>
      </w:r>
      <w:r w:rsidR="003833E6">
        <w:t>ivisitazione</w:t>
      </w:r>
      <w:r>
        <w:t>”</w:t>
      </w:r>
      <w:r w:rsidR="003833E6">
        <w:t xml:space="preserve"> dei programmi didattici con l’introduzione di tematiche di attualità e sensibilizzazione civica.</w:t>
      </w:r>
    </w:p>
    <w:p w:rsidR="002D2C4D" w:rsidRDefault="00EE56FF" w:rsidP="00425343">
      <w:pPr>
        <w:pStyle w:val="Paragrafoelenco"/>
        <w:numPr>
          <w:ilvl w:val="0"/>
          <w:numId w:val="2"/>
        </w:numPr>
      </w:pPr>
      <w:r>
        <w:t xml:space="preserve">E’ auspicabile dare maggior risalto </w:t>
      </w:r>
      <w:r w:rsidR="002D2C4D">
        <w:t>alla Giornata Mondiale dello studente (17 Novembre)</w:t>
      </w:r>
      <w:r w:rsidR="002C0CA3">
        <w:t>, anche con l’</w:t>
      </w:r>
      <w:r w:rsidR="002D2C4D">
        <w:t>organizza</w:t>
      </w:r>
      <w:r w:rsidR="002C0CA3">
        <w:t>zione di</w:t>
      </w:r>
      <w:r w:rsidR="002D2C4D">
        <w:t xml:space="preserve"> eventi e</w:t>
      </w:r>
      <w:r w:rsidR="002C0CA3">
        <w:t xml:space="preserve"> concorsi</w:t>
      </w:r>
      <w:r w:rsidR="002D2C4D">
        <w:t>.</w:t>
      </w:r>
    </w:p>
    <w:p w:rsidR="002D5850" w:rsidRDefault="002D5850" w:rsidP="002D5850">
      <w:pPr>
        <w:pStyle w:val="Paragrafoelenco"/>
      </w:pPr>
    </w:p>
    <w:p w:rsidR="002D5850" w:rsidRDefault="002D5850" w:rsidP="002D5850">
      <w:pPr>
        <w:pStyle w:val="Paragrafoelenco"/>
        <w:ind w:left="4248"/>
      </w:pPr>
      <w:r>
        <w:t xml:space="preserve">                   Il Presidente della CPS di Forlì-Cesena</w:t>
      </w:r>
    </w:p>
    <w:p w:rsidR="002D5850" w:rsidRDefault="002D5850" w:rsidP="002D5850">
      <w:pPr>
        <w:pStyle w:val="Paragrafoelenco"/>
        <w:ind w:left="4248"/>
      </w:pPr>
      <w:r>
        <w:t xml:space="preserve">                                   Francesco Romagnoli</w:t>
      </w:r>
    </w:p>
    <w:p w:rsidR="003833E6" w:rsidRDefault="003833E6" w:rsidP="003833E6"/>
    <w:sectPr w:rsidR="00383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894"/>
    <w:multiLevelType w:val="hybridMultilevel"/>
    <w:tmpl w:val="90E88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ABE"/>
    <w:multiLevelType w:val="hybridMultilevel"/>
    <w:tmpl w:val="4D5AE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3"/>
    <w:rsid w:val="000B066D"/>
    <w:rsid w:val="000D7D70"/>
    <w:rsid w:val="00162887"/>
    <w:rsid w:val="001D7F08"/>
    <w:rsid w:val="002C0CA3"/>
    <w:rsid w:val="002D2C4D"/>
    <w:rsid w:val="002D5850"/>
    <w:rsid w:val="00302A99"/>
    <w:rsid w:val="00360AC3"/>
    <w:rsid w:val="003833E6"/>
    <w:rsid w:val="00391BAD"/>
    <w:rsid w:val="00425343"/>
    <w:rsid w:val="00492BF8"/>
    <w:rsid w:val="005B5811"/>
    <w:rsid w:val="005F2507"/>
    <w:rsid w:val="006243B5"/>
    <w:rsid w:val="00755579"/>
    <w:rsid w:val="008731C2"/>
    <w:rsid w:val="008B66A3"/>
    <w:rsid w:val="00910B28"/>
    <w:rsid w:val="0098211F"/>
    <w:rsid w:val="009E19BF"/>
    <w:rsid w:val="00B112D4"/>
    <w:rsid w:val="00BA20FE"/>
    <w:rsid w:val="00BE594E"/>
    <w:rsid w:val="00C2573F"/>
    <w:rsid w:val="00CB6392"/>
    <w:rsid w:val="00DE3AC8"/>
    <w:rsid w:val="00E83EB9"/>
    <w:rsid w:val="00EE56FF"/>
    <w:rsid w:val="00FA046D"/>
    <w:rsid w:val="00FB48A5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EA8C-89D3-4F36-878C-43A6B28F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RIUNIONI</dc:creator>
  <cp:lastModifiedBy>Administrator</cp:lastModifiedBy>
  <cp:revision>2</cp:revision>
  <dcterms:created xsi:type="dcterms:W3CDTF">2014-11-11T09:00:00Z</dcterms:created>
  <dcterms:modified xsi:type="dcterms:W3CDTF">2014-11-11T09:00:00Z</dcterms:modified>
</cp:coreProperties>
</file>