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CD" w:rsidRPr="00A7646E" w:rsidRDefault="00CC69CD" w:rsidP="003D4EBE">
      <w:pPr>
        <w:pStyle w:val="Titolo1"/>
        <w:jc w:val="center"/>
        <w:rPr>
          <w:rFonts w:ascii="Times New Roman" w:hAnsi="Times New Roman"/>
          <w:sz w:val="24"/>
        </w:rPr>
      </w:pPr>
      <w:r w:rsidRPr="00A7646E">
        <w:rPr>
          <w:rFonts w:ascii="Times New Roman" w:hAnsi="Times New Roman"/>
          <w:sz w:val="24"/>
        </w:rPr>
        <w:t>PREVIEW A.S. 2014/2015</w:t>
      </w:r>
    </w:p>
    <w:p w:rsidR="00CC69CD" w:rsidRPr="00A7646E" w:rsidRDefault="00CC69CD">
      <w:pPr>
        <w:rPr>
          <w:sz w:val="20"/>
        </w:rPr>
      </w:pPr>
    </w:p>
    <w:p w:rsidR="00CC69CD" w:rsidRPr="00A7646E" w:rsidRDefault="00CC69CD" w:rsidP="00D7597E">
      <w:pPr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INDICE </w:t>
      </w:r>
    </w:p>
    <w:p w:rsidR="00CC69CD" w:rsidRPr="00A7646E" w:rsidRDefault="00CC69CD" w:rsidP="00D7597E">
      <w:pPr>
        <w:jc w:val="center"/>
        <w:rPr>
          <w:rFonts w:ascii="Times New Roman" w:hAnsi="Times New Roman"/>
          <w:b/>
          <w:sz w:val="24"/>
          <w:szCs w:val="32"/>
        </w:rPr>
      </w:pPr>
      <w:r w:rsidRPr="00A7646E">
        <w:rPr>
          <w:rFonts w:ascii="Times New Roman" w:hAnsi="Times New Roman"/>
          <w:b/>
          <w:sz w:val="24"/>
          <w:szCs w:val="32"/>
        </w:rPr>
        <w:t>Quali informazioni sono presenti in questo settore</w:t>
      </w:r>
    </w:p>
    <w:p w:rsidR="00CC69CD" w:rsidRPr="00A7646E" w:rsidRDefault="00CC69CD" w:rsidP="00D7597E">
      <w:pPr>
        <w:rPr>
          <w:rFonts w:ascii="Times New Roman" w:hAnsi="Times New Roman"/>
          <w:sz w:val="24"/>
          <w:szCs w:val="24"/>
        </w:rPr>
      </w:pPr>
      <w:r w:rsidRPr="00A7646E">
        <w:rPr>
          <w:rFonts w:ascii="Times New Roman" w:hAnsi="Times New Roman"/>
          <w:sz w:val="24"/>
          <w:szCs w:val="24"/>
        </w:rPr>
        <w:t>Questo settore raccoglie prime informazioni sulle scuole i</w:t>
      </w:r>
      <w:r w:rsidR="00FE0035">
        <w:rPr>
          <w:rFonts w:ascii="Times New Roman" w:hAnsi="Times New Roman"/>
          <w:sz w:val="24"/>
          <w:szCs w:val="24"/>
        </w:rPr>
        <w:t xml:space="preserve">n Emilia-Romagna </w:t>
      </w:r>
      <w:proofErr w:type="spellStart"/>
      <w:r w:rsidR="00FE0035">
        <w:rPr>
          <w:rFonts w:ascii="Times New Roman" w:hAnsi="Times New Roman"/>
          <w:sz w:val="24"/>
          <w:szCs w:val="24"/>
        </w:rPr>
        <w:t>nell’a.s.</w:t>
      </w:r>
      <w:proofErr w:type="spellEnd"/>
      <w:r w:rsidR="00FE0035">
        <w:rPr>
          <w:rFonts w:ascii="Times New Roman" w:hAnsi="Times New Roman"/>
          <w:sz w:val="24"/>
          <w:szCs w:val="24"/>
        </w:rPr>
        <w:t xml:space="preserve"> 2014/</w:t>
      </w:r>
      <w:r w:rsidRPr="00A7646E">
        <w:rPr>
          <w:rFonts w:ascii="Times New Roman" w:hAnsi="Times New Roman"/>
          <w:sz w:val="24"/>
          <w:szCs w:val="24"/>
        </w:rPr>
        <w:t>2015.</w:t>
      </w:r>
    </w:p>
    <w:p w:rsidR="00CC69CD" w:rsidRPr="00A7646E" w:rsidRDefault="00CC69CD">
      <w:pPr>
        <w:rPr>
          <w:sz w:val="24"/>
          <w:szCs w:val="24"/>
        </w:rPr>
      </w:pPr>
      <w:r w:rsidRPr="00A7646E">
        <w:rPr>
          <w:rFonts w:ascii="Times New Roman" w:hAnsi="Times New Roman"/>
          <w:sz w:val="24"/>
          <w:szCs w:val="24"/>
        </w:rPr>
        <w:t>Indice:</w:t>
      </w:r>
    </w:p>
    <w:p w:rsidR="00CC69CD" w:rsidRPr="00A7646E" w:rsidRDefault="00CC69CD" w:rsidP="000D4D43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7646E">
        <w:rPr>
          <w:rFonts w:ascii="Times New Roman" w:hAnsi="Times New Roman"/>
          <w:sz w:val="24"/>
          <w:szCs w:val="24"/>
        </w:rPr>
        <w:t>Studenti e studenti disabili</w:t>
      </w:r>
    </w:p>
    <w:p w:rsidR="00CC69CD" w:rsidRPr="00A7646E" w:rsidRDefault="00CC69CD" w:rsidP="000D4D43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7646E">
        <w:rPr>
          <w:rFonts w:ascii="Times New Roman" w:hAnsi="Times New Roman"/>
          <w:sz w:val="24"/>
          <w:szCs w:val="24"/>
        </w:rPr>
        <w:t xml:space="preserve">Istituzioni Scolastiche </w:t>
      </w:r>
      <w:proofErr w:type="spellStart"/>
      <w:r w:rsidRPr="00A7646E">
        <w:rPr>
          <w:rFonts w:ascii="Times New Roman" w:hAnsi="Times New Roman"/>
          <w:sz w:val="24"/>
          <w:szCs w:val="24"/>
        </w:rPr>
        <w:t>a.s.</w:t>
      </w:r>
      <w:proofErr w:type="spellEnd"/>
      <w:r w:rsidRPr="00A7646E">
        <w:rPr>
          <w:rFonts w:ascii="Times New Roman" w:hAnsi="Times New Roman"/>
          <w:sz w:val="24"/>
          <w:szCs w:val="24"/>
        </w:rPr>
        <w:t xml:space="preserve"> 2014/2015</w:t>
      </w:r>
    </w:p>
    <w:p w:rsidR="00CC69CD" w:rsidRPr="00A7646E" w:rsidRDefault="00CC69CD" w:rsidP="000D4D43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7646E">
        <w:rPr>
          <w:rFonts w:ascii="Times New Roman" w:hAnsi="Times New Roman"/>
          <w:sz w:val="24"/>
          <w:szCs w:val="24"/>
        </w:rPr>
        <w:t>CPIA Centri Provinciali per l’Istruzione degli Adulti</w:t>
      </w:r>
    </w:p>
    <w:p w:rsidR="00CC69CD" w:rsidRPr="00A7646E" w:rsidRDefault="00CC69CD" w:rsidP="000D4D43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7646E">
        <w:rPr>
          <w:rFonts w:ascii="Times New Roman" w:hAnsi="Times New Roman"/>
          <w:sz w:val="24"/>
          <w:szCs w:val="24"/>
        </w:rPr>
        <w:t>Dirigenti Scolastici</w:t>
      </w:r>
    </w:p>
    <w:p w:rsidR="00CC69CD" w:rsidRPr="00A7646E" w:rsidRDefault="00CC69CD" w:rsidP="000D4D43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7646E">
        <w:rPr>
          <w:rFonts w:ascii="Times New Roman" w:hAnsi="Times New Roman"/>
          <w:sz w:val="24"/>
          <w:szCs w:val="24"/>
        </w:rPr>
        <w:t>Piano edilizia scolastica - #</w:t>
      </w:r>
      <w:proofErr w:type="spellStart"/>
      <w:r w:rsidRPr="00A7646E">
        <w:rPr>
          <w:rFonts w:ascii="Times New Roman" w:hAnsi="Times New Roman"/>
          <w:sz w:val="24"/>
          <w:szCs w:val="24"/>
        </w:rPr>
        <w:t>Scuolebelle</w:t>
      </w:r>
      <w:proofErr w:type="spellEnd"/>
    </w:p>
    <w:p w:rsidR="00CC69CD" w:rsidRDefault="00CC69CD" w:rsidP="000D4D43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7646E">
        <w:rPr>
          <w:rFonts w:ascii="Times New Roman" w:hAnsi="Times New Roman"/>
          <w:sz w:val="24"/>
          <w:szCs w:val="24"/>
        </w:rPr>
        <w:t xml:space="preserve">Insegnamento di discipline non linguistiche (DNL) in lingua straniera </w:t>
      </w:r>
    </w:p>
    <w:p w:rsidR="00CC69CD" w:rsidRPr="00A7646E" w:rsidRDefault="00CC69CD" w:rsidP="000D4D43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7646E">
        <w:rPr>
          <w:rFonts w:ascii="Times New Roman" w:hAnsi="Times New Roman"/>
          <w:sz w:val="24"/>
          <w:szCs w:val="24"/>
        </w:rPr>
        <w:t>Licei Musicali e Coreutici</w:t>
      </w:r>
    </w:p>
    <w:p w:rsidR="00CC69CD" w:rsidRPr="00A7646E" w:rsidRDefault="00CC69CD" w:rsidP="000D4D43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7646E">
        <w:rPr>
          <w:rFonts w:ascii="Times New Roman" w:hAnsi="Times New Roman"/>
          <w:sz w:val="24"/>
          <w:szCs w:val="24"/>
        </w:rPr>
        <w:t>Licei Sportivi</w:t>
      </w:r>
    </w:p>
    <w:p w:rsidR="00CC69CD" w:rsidRPr="00A7646E" w:rsidRDefault="00CC69CD" w:rsidP="000D4D43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7646E">
        <w:rPr>
          <w:rFonts w:ascii="Times New Roman" w:hAnsi="Times New Roman"/>
          <w:sz w:val="24"/>
          <w:szCs w:val="24"/>
        </w:rPr>
        <w:t>Approfondimento offerta formativa scuola secondaria di 2°</w:t>
      </w:r>
      <w:r w:rsidR="00FE0035">
        <w:rPr>
          <w:rFonts w:ascii="Times New Roman" w:hAnsi="Times New Roman"/>
          <w:sz w:val="24"/>
          <w:szCs w:val="24"/>
        </w:rPr>
        <w:t xml:space="preserve"> </w:t>
      </w:r>
      <w:r w:rsidRPr="00A7646E">
        <w:rPr>
          <w:rFonts w:ascii="Times New Roman" w:hAnsi="Times New Roman"/>
          <w:sz w:val="24"/>
          <w:szCs w:val="24"/>
        </w:rPr>
        <w:t>grado</w:t>
      </w:r>
    </w:p>
    <w:p w:rsidR="00CC69CD" w:rsidRPr="00A7646E" w:rsidRDefault="00CE5118" w:rsidP="00097B1F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FE0035">
        <w:rPr>
          <w:rFonts w:ascii="Times New Roman" w:hAnsi="Times New Roman"/>
          <w:sz w:val="24"/>
          <w:szCs w:val="24"/>
        </w:rPr>
        <w:t>Dati posti docente -</w:t>
      </w:r>
      <w:r w:rsidR="00CC69CD" w:rsidRPr="00A7646E">
        <w:rPr>
          <w:rFonts w:ascii="Times New Roman" w:hAnsi="Times New Roman"/>
          <w:sz w:val="24"/>
          <w:szCs w:val="24"/>
        </w:rPr>
        <w:t xml:space="preserve"> ATA</w:t>
      </w:r>
    </w:p>
    <w:p w:rsidR="00CC69CD" w:rsidRPr="00A7646E" w:rsidRDefault="00CC69CD" w:rsidP="00097B1F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Azioni - </w:t>
      </w:r>
      <w:r w:rsidRPr="00A7646E">
        <w:rPr>
          <w:rFonts w:ascii="Times New Roman" w:hAnsi="Times New Roman"/>
          <w:sz w:val="24"/>
          <w:szCs w:val="24"/>
        </w:rPr>
        <w:t>Tecnologie per la didattica</w:t>
      </w:r>
    </w:p>
    <w:p w:rsidR="00CC69CD" w:rsidRPr="00A7646E" w:rsidRDefault="00CC69CD" w:rsidP="000D4D43">
      <w:pPr>
        <w:pStyle w:val="Paragrafoelenco"/>
        <w:spacing w:line="360" w:lineRule="auto"/>
        <w:rPr>
          <w:rFonts w:ascii="Times New Roman" w:hAnsi="Times New Roman"/>
          <w:sz w:val="24"/>
          <w:szCs w:val="24"/>
        </w:rPr>
      </w:pPr>
    </w:p>
    <w:sectPr w:rsidR="00CC69CD" w:rsidRPr="00A7646E" w:rsidSect="0092240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CE" w:rsidRDefault="00CB5ECE">
      <w:r>
        <w:separator/>
      </w:r>
    </w:p>
  </w:endnote>
  <w:endnote w:type="continuationSeparator" w:id="0">
    <w:p w:rsidR="00CB5ECE" w:rsidRDefault="00CB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9CD" w:rsidRPr="00486028" w:rsidRDefault="00CC69CD">
    <w:pPr>
      <w:pStyle w:val="Pidipagina"/>
      <w:rPr>
        <w:rFonts w:ascii="Times New Roman" w:hAnsi="Times New Roman"/>
        <w:sz w:val="20"/>
        <w:szCs w:val="20"/>
      </w:rPr>
    </w:pPr>
    <w:r w:rsidRPr="00486028">
      <w:rPr>
        <w:rFonts w:ascii="Times New Roman" w:hAnsi="Times New Roman"/>
        <w:sz w:val="20"/>
        <w:szCs w:val="20"/>
      </w:rPr>
      <w:t>Rev. 11.9.2014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CE" w:rsidRDefault="00CB5ECE">
      <w:r>
        <w:separator/>
      </w:r>
    </w:p>
  </w:footnote>
  <w:footnote w:type="continuationSeparator" w:id="0">
    <w:p w:rsidR="00CB5ECE" w:rsidRDefault="00CB5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9CD" w:rsidRDefault="00CB5ECE" w:rsidP="00A7646E">
    <w:pPr>
      <w:pStyle w:val="Intestazion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9.25pt;height:99pt" filled="t">
          <v:fill color2="black"/>
          <v:imagedata r:id="rId1" o:title="" cropbottom="12580f" cropright="2431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52A08"/>
    <w:multiLevelType w:val="hybridMultilevel"/>
    <w:tmpl w:val="095AFBC2"/>
    <w:lvl w:ilvl="0" w:tplc="D1A0867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10396"/>
    <w:multiLevelType w:val="hybridMultilevel"/>
    <w:tmpl w:val="64BE342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91F"/>
    <w:rsid w:val="00097B1F"/>
    <w:rsid w:val="000D4D43"/>
    <w:rsid w:val="001C391F"/>
    <w:rsid w:val="00232378"/>
    <w:rsid w:val="0027104D"/>
    <w:rsid w:val="00351AD1"/>
    <w:rsid w:val="003D4EBE"/>
    <w:rsid w:val="003F5E8E"/>
    <w:rsid w:val="00486028"/>
    <w:rsid w:val="004B7541"/>
    <w:rsid w:val="00685FD0"/>
    <w:rsid w:val="006F6CB8"/>
    <w:rsid w:val="008F7729"/>
    <w:rsid w:val="0092240F"/>
    <w:rsid w:val="00A7646E"/>
    <w:rsid w:val="00AF28A1"/>
    <w:rsid w:val="00CB5ECE"/>
    <w:rsid w:val="00CC69CD"/>
    <w:rsid w:val="00CD6028"/>
    <w:rsid w:val="00CE5118"/>
    <w:rsid w:val="00CE7B6C"/>
    <w:rsid w:val="00D7597E"/>
    <w:rsid w:val="00DF4233"/>
    <w:rsid w:val="00F34070"/>
    <w:rsid w:val="00FE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40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D4EB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3D4EBE"/>
    <w:rPr>
      <w:rFonts w:ascii="Cambria" w:hAnsi="Cambria" w:cs="Times New Roman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99"/>
    <w:qFormat/>
    <w:rsid w:val="003D4E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A764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A764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2014-09-11T07:19:00Z</cp:lastPrinted>
  <dcterms:created xsi:type="dcterms:W3CDTF">2014-09-10T07:45:00Z</dcterms:created>
  <dcterms:modified xsi:type="dcterms:W3CDTF">2014-09-11T08:03:00Z</dcterms:modified>
</cp:coreProperties>
</file>